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FB" w:rsidRDefault="00883CFB" w:rsidP="00883CFB">
      <w:pPr>
        <w:pStyle w:val="Title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noProof/>
          <w:sz w:val="28"/>
          <w:szCs w:val="28"/>
        </w:rPr>
        <w:drawing>
          <wp:inline distT="0" distB="0" distL="0" distR="0">
            <wp:extent cx="882015" cy="1175385"/>
            <wp:effectExtent l="0" t="0" r="0" b="5715"/>
            <wp:docPr id="1" name="Picture 1" descr="NGCOA_Chapter_MidAtlanti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COA_Chapter_MidAtlantic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FB" w:rsidRDefault="00883CFB" w:rsidP="00883CFB">
      <w:pPr>
        <w:pStyle w:val="Title"/>
        <w:tabs>
          <w:tab w:val="center" w:pos="4320"/>
          <w:tab w:val="left" w:pos="67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NGCOA Mid-Atlantic Board Conference Call</w:t>
      </w:r>
    </w:p>
    <w:bookmarkEnd w:id="0"/>
    <w:bookmarkEnd w:id="1"/>
    <w:p w:rsidR="00883CFB" w:rsidRDefault="00883CFB" w:rsidP="00883CFB">
      <w:pPr>
        <w:jc w:val="center"/>
      </w:pPr>
      <w:r>
        <w:rPr>
          <w:b/>
          <w:sz w:val="28"/>
          <w:szCs w:val="28"/>
        </w:rPr>
        <w:t>3:00 pm, Tuesday, November 22, 2016</w:t>
      </w:r>
    </w:p>
    <w:p w:rsidR="00D833AA" w:rsidRDefault="00D833AA">
      <w:r>
        <w:t xml:space="preserve">Mike Bennett, Mike Fentress, Don Ryder, Joe Hills, Rick Rounsaville, Mike Hatch, Bob Swiger, Damon </w:t>
      </w:r>
      <w:proofErr w:type="spellStart"/>
      <w:r>
        <w:t>Devito</w:t>
      </w:r>
      <w:proofErr w:type="spellEnd"/>
      <w:r>
        <w:t>, David Norman,</w:t>
      </w:r>
      <w:r w:rsidR="00111F7C">
        <w:t xml:space="preserve"> Glen Byrnes</w:t>
      </w:r>
      <w:bookmarkStart w:id="2" w:name="_GoBack"/>
      <w:bookmarkEnd w:id="2"/>
    </w:p>
    <w:p w:rsidR="00D833AA" w:rsidRDefault="00D833AA" w:rsidP="00D833AA">
      <w:pPr>
        <w:pStyle w:val="ListParagraph"/>
        <w:numPr>
          <w:ilvl w:val="0"/>
          <w:numId w:val="1"/>
        </w:numPr>
      </w:pPr>
      <w:r>
        <w:t>Call to Order: Mike Bennett – 3:04</w:t>
      </w:r>
    </w:p>
    <w:p w:rsidR="00D833AA" w:rsidRDefault="00D833AA" w:rsidP="00D833AA">
      <w:pPr>
        <w:pStyle w:val="ListParagraph"/>
        <w:numPr>
          <w:ilvl w:val="0"/>
          <w:numId w:val="1"/>
        </w:numPr>
      </w:pPr>
      <w:r>
        <w:t>Approval of Minutes - Mike Bennett Motion, Rick Rounsaville 2</w:t>
      </w:r>
      <w:r w:rsidRPr="00D833AA">
        <w:rPr>
          <w:vertAlign w:val="superscript"/>
        </w:rPr>
        <w:t>nd</w:t>
      </w:r>
      <w:r>
        <w:t>.</w:t>
      </w:r>
    </w:p>
    <w:p w:rsidR="00D833AA" w:rsidRPr="00D833AA" w:rsidRDefault="00D833AA" w:rsidP="00D833AA">
      <w:pPr>
        <w:pStyle w:val="ListParagraph"/>
        <w:numPr>
          <w:ilvl w:val="0"/>
          <w:numId w:val="1"/>
        </w:numPr>
      </w:pPr>
      <w:r>
        <w:t>Treasurer’s Report David Norman gives an overview of Budget – Motion – Mike Hatch, Mike Fentress 2</w:t>
      </w:r>
      <w:r w:rsidRPr="00D833AA">
        <w:rPr>
          <w:vertAlign w:val="superscript"/>
        </w:rPr>
        <w:t>nd</w:t>
      </w:r>
    </w:p>
    <w:p w:rsidR="00D833AA" w:rsidRDefault="00D833AA" w:rsidP="00D833AA">
      <w:pPr>
        <w:pStyle w:val="ListParagraph"/>
        <w:numPr>
          <w:ilvl w:val="0"/>
          <w:numId w:val="1"/>
        </w:numPr>
      </w:pPr>
      <w:r>
        <w:t>Annual Meeting Recap</w:t>
      </w:r>
      <w:r w:rsidR="00A879B6">
        <w:t xml:space="preserve"> – Overall consensus, it was a great meeting.</w:t>
      </w:r>
    </w:p>
    <w:p w:rsidR="00D833AA" w:rsidRDefault="00D833AA" w:rsidP="00A879B6">
      <w:pPr>
        <w:pStyle w:val="ListParagraph"/>
        <w:numPr>
          <w:ilvl w:val="1"/>
          <w:numId w:val="1"/>
        </w:numPr>
      </w:pPr>
      <w:r>
        <w:t>MB thought meeting was good but felt a little crammed and suggested maybe adjusting the schedule.</w:t>
      </w:r>
    </w:p>
    <w:p w:rsidR="00D833AA" w:rsidRDefault="00D833AA" w:rsidP="00A879B6">
      <w:pPr>
        <w:pStyle w:val="ListParagraph"/>
        <w:numPr>
          <w:ilvl w:val="1"/>
          <w:numId w:val="1"/>
        </w:numPr>
      </w:pPr>
      <w:r>
        <w:t>DD suggests the awards 1</w:t>
      </w:r>
      <w:r w:rsidRPr="00D833AA">
        <w:rPr>
          <w:vertAlign w:val="superscript"/>
        </w:rPr>
        <w:t>st</w:t>
      </w:r>
      <w:r>
        <w:t xml:space="preserve"> and not speech, smile, thank you, picture, cut down intros.</w:t>
      </w:r>
    </w:p>
    <w:p w:rsidR="00D833AA" w:rsidRDefault="00D833AA" w:rsidP="00A879B6">
      <w:pPr>
        <w:pStyle w:val="ListParagraph"/>
        <w:numPr>
          <w:ilvl w:val="1"/>
          <w:numId w:val="1"/>
        </w:numPr>
      </w:pPr>
      <w:r>
        <w:t>Mike Hatch noted Jay Karen was impressed by the event.</w:t>
      </w:r>
    </w:p>
    <w:p w:rsidR="00A879B6" w:rsidRDefault="00BA2B04" w:rsidP="00A879B6">
      <w:pPr>
        <w:pStyle w:val="ListParagraph"/>
        <w:numPr>
          <w:ilvl w:val="0"/>
          <w:numId w:val="1"/>
        </w:numPr>
      </w:pPr>
      <w:r>
        <w:t>Health Care and B</w:t>
      </w:r>
      <w:r w:rsidR="00A879B6">
        <w:t>enefits Survey</w:t>
      </w:r>
    </w:p>
    <w:p w:rsidR="00A879B6" w:rsidRDefault="00A879B6" w:rsidP="00A879B6">
      <w:pPr>
        <w:pStyle w:val="ListParagraph"/>
        <w:numPr>
          <w:ilvl w:val="1"/>
          <w:numId w:val="1"/>
        </w:numPr>
      </w:pPr>
      <w:r>
        <w:t>26 Respondents, various types of clubs responded</w:t>
      </w:r>
    </w:p>
    <w:p w:rsidR="00A879B6" w:rsidRDefault="00A879B6" w:rsidP="00A879B6">
      <w:pPr>
        <w:pStyle w:val="ListParagraph"/>
        <w:numPr>
          <w:ilvl w:val="1"/>
          <w:numId w:val="1"/>
        </w:numPr>
      </w:pPr>
      <w:r>
        <w:t>Distribute to everyone and put on the website with link to results</w:t>
      </w:r>
    </w:p>
    <w:p w:rsidR="00A879B6" w:rsidRDefault="00A879B6" w:rsidP="00A879B6">
      <w:pPr>
        <w:pStyle w:val="ListParagraph"/>
        <w:numPr>
          <w:ilvl w:val="1"/>
          <w:numId w:val="1"/>
        </w:numPr>
      </w:pPr>
      <w:r>
        <w:t>Relay results to National</w:t>
      </w:r>
    </w:p>
    <w:p w:rsidR="00A879B6" w:rsidRDefault="00A879B6" w:rsidP="00A879B6">
      <w:pPr>
        <w:pStyle w:val="ListParagraph"/>
        <w:numPr>
          <w:ilvl w:val="0"/>
          <w:numId w:val="1"/>
        </w:numPr>
      </w:pPr>
      <w:r>
        <w:t>Government Relations with National</w:t>
      </w:r>
    </w:p>
    <w:p w:rsidR="00A879B6" w:rsidRDefault="00A879B6" w:rsidP="00A879B6">
      <w:pPr>
        <w:pStyle w:val="ListParagraph"/>
        <w:numPr>
          <w:ilvl w:val="1"/>
          <w:numId w:val="1"/>
        </w:numPr>
      </w:pPr>
      <w:r>
        <w:t>Overtime rule starts Dec. 1</w:t>
      </w:r>
      <w:r w:rsidRPr="00A879B6">
        <w:rPr>
          <w:vertAlign w:val="superscript"/>
        </w:rPr>
        <w:t>st</w:t>
      </w:r>
    </w:p>
    <w:p w:rsidR="00A879B6" w:rsidRDefault="00A879B6" w:rsidP="00A879B6">
      <w:pPr>
        <w:pStyle w:val="ListParagraph"/>
        <w:numPr>
          <w:ilvl w:val="1"/>
          <w:numId w:val="1"/>
        </w:numPr>
      </w:pPr>
      <w:r>
        <w:t>Outlook with New Administration</w:t>
      </w:r>
    </w:p>
    <w:p w:rsidR="00A879B6" w:rsidRDefault="00A879B6" w:rsidP="00A879B6">
      <w:pPr>
        <w:pStyle w:val="ListParagraph"/>
        <w:numPr>
          <w:ilvl w:val="2"/>
          <w:numId w:val="1"/>
        </w:numPr>
      </w:pPr>
      <w:r>
        <w:t>Get VA and MD Trump clubs as members and active</w:t>
      </w:r>
    </w:p>
    <w:p w:rsidR="00A879B6" w:rsidRDefault="00A879B6" w:rsidP="00A879B6">
      <w:pPr>
        <w:pStyle w:val="ListParagraph"/>
        <w:numPr>
          <w:ilvl w:val="0"/>
          <w:numId w:val="1"/>
        </w:numPr>
      </w:pPr>
      <w:r>
        <w:t>2017 Chapter Relationship with National</w:t>
      </w:r>
    </w:p>
    <w:p w:rsidR="00A879B6" w:rsidRDefault="00C60A3E" w:rsidP="00A879B6">
      <w:pPr>
        <w:pStyle w:val="ListParagraph"/>
        <w:numPr>
          <w:ilvl w:val="1"/>
          <w:numId w:val="1"/>
        </w:numPr>
      </w:pPr>
      <w:r>
        <w:t>Michigan and Indiana have</w:t>
      </w:r>
      <w:r w:rsidR="00BA2B04">
        <w:t xml:space="preserve"> previously broken away from the traditional</w:t>
      </w:r>
      <w:r>
        <w:t xml:space="preserve"> National affiliation</w:t>
      </w:r>
      <w:r w:rsidR="00BA2B04">
        <w:t xml:space="preserve"> relationship</w:t>
      </w:r>
    </w:p>
    <w:p w:rsidR="00AD24AE" w:rsidRDefault="00C60A3E" w:rsidP="00AD24AE">
      <w:pPr>
        <w:pStyle w:val="ListParagraph"/>
        <w:numPr>
          <w:ilvl w:val="1"/>
          <w:numId w:val="1"/>
        </w:numPr>
      </w:pPr>
      <w:r>
        <w:t>Administration</w:t>
      </w:r>
      <w:r w:rsidR="00BA2B04">
        <w:t>, Marketing, Accounting</w:t>
      </w:r>
    </w:p>
    <w:p w:rsidR="00C60A3E" w:rsidRDefault="00C60A3E" w:rsidP="00C60A3E">
      <w:pPr>
        <w:pStyle w:val="ListParagraph"/>
        <w:numPr>
          <w:ilvl w:val="2"/>
          <w:numId w:val="1"/>
        </w:numPr>
      </w:pPr>
      <w:r>
        <w:t>DN went over how admin and dues structure</w:t>
      </w:r>
      <w:r w:rsidR="00AD24AE">
        <w:t xml:space="preserve">, marketing, accounting </w:t>
      </w:r>
      <w:r>
        <w:t>has changed with National</w:t>
      </w:r>
      <w:r w:rsidR="00A54229">
        <w:t xml:space="preserve"> and how it will affect the chapter and how it is run.</w:t>
      </w:r>
    </w:p>
    <w:p w:rsidR="00AD24AE" w:rsidRDefault="00AD24AE" w:rsidP="00C60A3E">
      <w:pPr>
        <w:pStyle w:val="ListParagraph"/>
        <w:numPr>
          <w:ilvl w:val="2"/>
          <w:numId w:val="1"/>
        </w:numPr>
      </w:pPr>
      <w:r>
        <w:t>Motion to have David send over new budget with new management fee structure and there will be another board meeting to discuss</w:t>
      </w:r>
    </w:p>
    <w:p w:rsidR="00A54229" w:rsidRDefault="00A54229" w:rsidP="00A54229">
      <w:pPr>
        <w:pStyle w:val="ListParagraph"/>
        <w:numPr>
          <w:ilvl w:val="0"/>
          <w:numId w:val="1"/>
        </w:numPr>
      </w:pPr>
      <w:r>
        <w:t>2017 Partner Program – we are up this year and have potential to get new p</w:t>
      </w:r>
      <w:r w:rsidR="00BA2B04">
        <w:t>artners with change, such as Club Car and</w:t>
      </w:r>
      <w:r>
        <w:t xml:space="preserve"> Toro.</w:t>
      </w:r>
    </w:p>
    <w:p w:rsidR="00A54229" w:rsidRDefault="00A54229" w:rsidP="00A54229">
      <w:pPr>
        <w:pStyle w:val="ListParagraph"/>
        <w:numPr>
          <w:ilvl w:val="0"/>
          <w:numId w:val="1"/>
        </w:numPr>
      </w:pPr>
      <w:r>
        <w:t>Old / New Business</w:t>
      </w:r>
    </w:p>
    <w:p w:rsidR="00A54229" w:rsidRDefault="00BA2B04" w:rsidP="00A54229">
      <w:pPr>
        <w:pStyle w:val="ListParagraph"/>
        <w:numPr>
          <w:ilvl w:val="1"/>
          <w:numId w:val="1"/>
        </w:numPr>
      </w:pPr>
      <w:r>
        <w:t>Holiday Auction</w:t>
      </w:r>
      <w:r w:rsidR="00A54229">
        <w:t xml:space="preserve"> is underway</w:t>
      </w:r>
    </w:p>
    <w:p w:rsidR="00A54229" w:rsidRDefault="00A54229" w:rsidP="00A54229">
      <w:pPr>
        <w:pStyle w:val="ListParagraph"/>
        <w:numPr>
          <w:ilvl w:val="1"/>
          <w:numId w:val="1"/>
        </w:numPr>
      </w:pPr>
      <w:r>
        <w:t xml:space="preserve">1757 </w:t>
      </w:r>
      <w:r w:rsidR="00BA2B04">
        <w:t>Club has been offered by Joe Gohl</w:t>
      </w:r>
      <w:r>
        <w:t>man</w:t>
      </w:r>
      <w:r w:rsidR="00BA2B04">
        <w:t>n</w:t>
      </w:r>
      <w:r>
        <w:t xml:space="preserve"> for 2017 Annual Meeting</w:t>
      </w:r>
    </w:p>
    <w:p w:rsidR="00A54229" w:rsidRDefault="00A54229" w:rsidP="00A54229">
      <w:pPr>
        <w:pStyle w:val="ListParagraph"/>
        <w:numPr>
          <w:ilvl w:val="0"/>
          <w:numId w:val="1"/>
        </w:numPr>
      </w:pPr>
      <w:r>
        <w:t>Adjourn – 4:02</w:t>
      </w:r>
    </w:p>
    <w:p w:rsidR="00D833AA" w:rsidRDefault="00D833AA"/>
    <w:sectPr w:rsidR="00D8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B430A"/>
    <w:multiLevelType w:val="hybridMultilevel"/>
    <w:tmpl w:val="47A4BE58"/>
    <w:lvl w:ilvl="0" w:tplc="EB48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AA"/>
    <w:rsid w:val="00042775"/>
    <w:rsid w:val="00111F7C"/>
    <w:rsid w:val="0016415F"/>
    <w:rsid w:val="002D4D29"/>
    <w:rsid w:val="00341648"/>
    <w:rsid w:val="00423916"/>
    <w:rsid w:val="00524E14"/>
    <w:rsid w:val="006410FE"/>
    <w:rsid w:val="006D5B52"/>
    <w:rsid w:val="00883CFB"/>
    <w:rsid w:val="009364D2"/>
    <w:rsid w:val="00A54229"/>
    <w:rsid w:val="00A879B6"/>
    <w:rsid w:val="00AD24AE"/>
    <w:rsid w:val="00BA2B04"/>
    <w:rsid w:val="00C60A3E"/>
    <w:rsid w:val="00D833AA"/>
    <w:rsid w:val="00F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3B3E-E340-4944-9BBE-1FD122F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A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3C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83C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Eastham</dc:creator>
  <cp:keywords/>
  <dc:description/>
  <cp:lastModifiedBy>David Norman</cp:lastModifiedBy>
  <cp:revision>2</cp:revision>
  <dcterms:created xsi:type="dcterms:W3CDTF">2017-03-27T14:05:00Z</dcterms:created>
  <dcterms:modified xsi:type="dcterms:W3CDTF">2017-03-30T17:09:00Z</dcterms:modified>
</cp:coreProperties>
</file>