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F21FA" w14:textId="77777777" w:rsidR="00116D5D" w:rsidRPr="00512ADC" w:rsidRDefault="005E1C37">
      <w:pPr>
        <w:rPr>
          <w:sz w:val="24"/>
          <w:szCs w:val="24"/>
        </w:rPr>
      </w:pPr>
      <w:bookmarkStart w:id="0" w:name="_Hlk483910861"/>
      <w:bookmarkEnd w:id="0"/>
      <w:r w:rsidRPr="00512ADC">
        <w:rPr>
          <w:sz w:val="24"/>
          <w:szCs w:val="24"/>
        </w:rPr>
        <w:t xml:space="preserve">                                                             </w:t>
      </w:r>
      <w:r w:rsidRPr="00512ADC">
        <w:rPr>
          <w:noProof/>
          <w:sz w:val="24"/>
          <w:szCs w:val="24"/>
        </w:rPr>
        <w:drawing>
          <wp:inline distT="0" distB="0" distL="0" distR="0" wp14:anchorId="520BA4C7" wp14:editId="23BD3B44">
            <wp:extent cx="2124075" cy="1621820"/>
            <wp:effectExtent l="0" t="0" r="0" b="0"/>
            <wp:docPr id="1" name="Picture 1" descr="Image result for Bonita 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nita NAtio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7488" cy="1647332"/>
                    </a:xfrm>
                    <a:prstGeom prst="rect">
                      <a:avLst/>
                    </a:prstGeom>
                    <a:noFill/>
                    <a:ln>
                      <a:noFill/>
                    </a:ln>
                  </pic:spPr>
                </pic:pic>
              </a:graphicData>
            </a:graphic>
          </wp:inline>
        </w:drawing>
      </w:r>
    </w:p>
    <w:p w14:paraId="6E5F0AD0" w14:textId="77777777" w:rsidR="00802FAE" w:rsidRPr="00512ADC" w:rsidRDefault="00802FAE">
      <w:pPr>
        <w:rPr>
          <w:rFonts w:ascii="inherit" w:hAnsi="inherit"/>
          <w:b/>
          <w:bCs/>
          <w:sz w:val="24"/>
          <w:szCs w:val="24"/>
          <w:shd w:val="clear" w:color="auto" w:fill="FFFFFF"/>
        </w:rPr>
      </w:pPr>
      <w:r w:rsidRPr="00512ADC">
        <w:rPr>
          <w:rFonts w:ascii="inherit" w:hAnsi="inherit"/>
          <w:b/>
          <w:bCs/>
          <w:sz w:val="24"/>
          <w:szCs w:val="24"/>
          <w:shd w:val="clear" w:color="auto" w:fill="FFFFFF"/>
        </w:rPr>
        <w:t>Strategic Operations/Planning Committee</w:t>
      </w:r>
    </w:p>
    <w:p w14:paraId="2A4E9617" w14:textId="68B3E848" w:rsidR="001B1F6A" w:rsidRPr="00512ADC" w:rsidRDefault="001B1F6A">
      <w:pPr>
        <w:rPr>
          <w:rFonts w:ascii="inherit" w:hAnsi="inherit"/>
          <w:sz w:val="24"/>
          <w:szCs w:val="24"/>
          <w:shd w:val="clear" w:color="auto" w:fill="FFFFFF"/>
        </w:rPr>
      </w:pPr>
      <w:r w:rsidRPr="00512ADC">
        <w:rPr>
          <w:rFonts w:ascii="inherit" w:hAnsi="inherit"/>
          <w:sz w:val="24"/>
          <w:szCs w:val="24"/>
          <w:shd w:val="clear" w:color="auto" w:fill="FFFFFF"/>
        </w:rPr>
        <w:t xml:space="preserve">Minutes </w:t>
      </w:r>
      <w:r w:rsidR="00A07993" w:rsidRPr="00512ADC">
        <w:rPr>
          <w:rFonts w:ascii="inherit" w:hAnsi="inherit"/>
          <w:sz w:val="24"/>
          <w:szCs w:val="24"/>
          <w:shd w:val="clear" w:color="auto" w:fill="FFFFFF"/>
        </w:rPr>
        <w:t>from</w:t>
      </w:r>
      <w:r w:rsidRPr="00512ADC">
        <w:rPr>
          <w:rFonts w:ascii="inherit" w:hAnsi="inherit"/>
          <w:sz w:val="24"/>
          <w:szCs w:val="24"/>
          <w:shd w:val="clear" w:color="auto" w:fill="FFFFFF"/>
        </w:rPr>
        <w:t xml:space="preserve"> meeting </w:t>
      </w:r>
      <w:r w:rsidR="006E6CDC" w:rsidRPr="00512ADC">
        <w:rPr>
          <w:rFonts w:ascii="inherit" w:hAnsi="inherit"/>
          <w:sz w:val="24"/>
          <w:szCs w:val="24"/>
          <w:shd w:val="clear" w:color="auto" w:fill="FFFFFF"/>
        </w:rPr>
        <w:t>2/11/2020</w:t>
      </w:r>
      <w:r w:rsidRPr="00512ADC">
        <w:rPr>
          <w:rFonts w:ascii="inherit" w:hAnsi="inherit"/>
          <w:sz w:val="24"/>
          <w:szCs w:val="24"/>
          <w:shd w:val="clear" w:color="auto" w:fill="FFFFFF"/>
        </w:rPr>
        <w:tab/>
      </w:r>
      <w:r w:rsidRPr="00512ADC">
        <w:rPr>
          <w:rFonts w:ascii="inherit" w:hAnsi="inherit"/>
          <w:sz w:val="24"/>
          <w:szCs w:val="24"/>
          <w:shd w:val="clear" w:color="auto" w:fill="FFFFFF"/>
        </w:rPr>
        <w:tab/>
      </w:r>
      <w:r w:rsidRPr="00512ADC">
        <w:rPr>
          <w:rFonts w:ascii="inherit" w:hAnsi="inherit"/>
          <w:sz w:val="24"/>
          <w:szCs w:val="24"/>
          <w:shd w:val="clear" w:color="auto" w:fill="FFFFFF"/>
        </w:rPr>
        <w:tab/>
        <w:t xml:space="preserve">Prepared by:  </w:t>
      </w:r>
      <w:r w:rsidR="006E6CDC" w:rsidRPr="00512ADC">
        <w:rPr>
          <w:rFonts w:ascii="inherit" w:hAnsi="inherit"/>
          <w:sz w:val="24"/>
          <w:szCs w:val="24"/>
          <w:shd w:val="clear" w:color="auto" w:fill="FFFFFF"/>
        </w:rPr>
        <w:t>Joe Traynor</w:t>
      </w:r>
    </w:p>
    <w:p w14:paraId="7B541D60" w14:textId="18613AD3" w:rsidR="001B1F6A" w:rsidRPr="00512ADC" w:rsidRDefault="006E6CDC">
      <w:pPr>
        <w:rPr>
          <w:rFonts w:ascii="inherit" w:hAnsi="inherit"/>
          <w:sz w:val="24"/>
          <w:szCs w:val="24"/>
          <w:shd w:val="clear" w:color="auto" w:fill="FFFFFF"/>
        </w:rPr>
      </w:pPr>
      <w:r w:rsidRPr="00512ADC">
        <w:rPr>
          <w:rFonts w:ascii="inherit" w:hAnsi="inherit"/>
          <w:sz w:val="24"/>
          <w:szCs w:val="24"/>
          <w:shd w:val="clear" w:color="auto" w:fill="FFFFFF"/>
        </w:rPr>
        <w:t>Participants</w:t>
      </w:r>
    </w:p>
    <w:p w14:paraId="19EBF6B8" w14:textId="4E0BF9D1" w:rsidR="001B1F6A" w:rsidRPr="00512ADC" w:rsidRDefault="001B1F6A" w:rsidP="00512ADC">
      <w:pPr>
        <w:spacing w:after="0" w:line="240" w:lineRule="auto"/>
        <w:rPr>
          <w:rFonts w:ascii="inherit" w:hAnsi="inherit"/>
          <w:sz w:val="24"/>
          <w:szCs w:val="24"/>
          <w:shd w:val="clear" w:color="auto" w:fill="FFFFFF"/>
        </w:rPr>
      </w:pPr>
      <w:r w:rsidRPr="00512ADC">
        <w:rPr>
          <w:rFonts w:ascii="inherit" w:hAnsi="inherit"/>
          <w:sz w:val="24"/>
          <w:szCs w:val="24"/>
          <w:shd w:val="clear" w:color="auto" w:fill="FFFFFF"/>
        </w:rPr>
        <w:tab/>
        <w:t>Pat Murray</w:t>
      </w:r>
    </w:p>
    <w:p w14:paraId="1E4D0D9C" w14:textId="3C7B9BE5" w:rsidR="001B1F6A" w:rsidRPr="00512ADC" w:rsidRDefault="001B1F6A" w:rsidP="00512ADC">
      <w:pPr>
        <w:spacing w:after="0" w:line="240" w:lineRule="auto"/>
        <w:rPr>
          <w:rFonts w:ascii="inherit" w:hAnsi="inherit"/>
          <w:sz w:val="24"/>
          <w:szCs w:val="24"/>
          <w:shd w:val="clear" w:color="auto" w:fill="FFFFFF"/>
        </w:rPr>
      </w:pPr>
      <w:r w:rsidRPr="00512ADC">
        <w:rPr>
          <w:rFonts w:ascii="inherit" w:hAnsi="inherit"/>
          <w:sz w:val="24"/>
          <w:szCs w:val="24"/>
          <w:shd w:val="clear" w:color="auto" w:fill="FFFFFF"/>
        </w:rPr>
        <w:tab/>
        <w:t>Rod Harmic</w:t>
      </w:r>
      <w:r w:rsidR="00A07993" w:rsidRPr="00512ADC">
        <w:rPr>
          <w:rFonts w:ascii="inherit" w:hAnsi="inherit"/>
          <w:sz w:val="24"/>
          <w:szCs w:val="24"/>
          <w:shd w:val="clear" w:color="auto" w:fill="FFFFFF"/>
        </w:rPr>
        <w:tab/>
      </w:r>
    </w:p>
    <w:p w14:paraId="1598210D" w14:textId="6D187947" w:rsidR="001B1F6A" w:rsidRPr="00512ADC" w:rsidRDefault="001B1F6A" w:rsidP="00512ADC">
      <w:pPr>
        <w:spacing w:after="0" w:line="240" w:lineRule="auto"/>
        <w:ind w:firstLine="720"/>
        <w:rPr>
          <w:rFonts w:ascii="inherit" w:hAnsi="inherit"/>
          <w:sz w:val="24"/>
          <w:szCs w:val="24"/>
          <w:shd w:val="clear" w:color="auto" w:fill="FFFFFF"/>
        </w:rPr>
      </w:pPr>
      <w:r w:rsidRPr="00512ADC">
        <w:rPr>
          <w:rFonts w:ascii="inherit" w:hAnsi="inherit"/>
          <w:sz w:val="24"/>
          <w:szCs w:val="24"/>
          <w:shd w:val="clear" w:color="auto" w:fill="FFFFFF"/>
        </w:rPr>
        <w:t>Don Clough</w:t>
      </w:r>
    </w:p>
    <w:p w14:paraId="5EF197DF" w14:textId="25D46B19" w:rsidR="006E6CDC" w:rsidRPr="00512ADC" w:rsidRDefault="006E6CDC" w:rsidP="00512ADC">
      <w:pPr>
        <w:spacing w:after="0" w:line="240" w:lineRule="auto"/>
        <w:ind w:firstLine="720"/>
        <w:rPr>
          <w:rFonts w:ascii="inherit" w:hAnsi="inherit"/>
          <w:sz w:val="24"/>
          <w:szCs w:val="24"/>
          <w:shd w:val="clear" w:color="auto" w:fill="FFFFFF"/>
        </w:rPr>
      </w:pPr>
      <w:r w:rsidRPr="00512ADC">
        <w:rPr>
          <w:rFonts w:ascii="inherit" w:hAnsi="inherit"/>
          <w:sz w:val="24"/>
          <w:szCs w:val="24"/>
          <w:shd w:val="clear" w:color="auto" w:fill="FFFFFF"/>
        </w:rPr>
        <w:t>Frank Farinella</w:t>
      </w:r>
    </w:p>
    <w:p w14:paraId="611D6BEE" w14:textId="44D6865A" w:rsidR="006E6CDC" w:rsidRPr="00512ADC" w:rsidRDefault="006E6CDC" w:rsidP="00512ADC">
      <w:pPr>
        <w:spacing w:after="0" w:line="240" w:lineRule="auto"/>
        <w:ind w:firstLine="720"/>
        <w:rPr>
          <w:rFonts w:ascii="inherit" w:hAnsi="inherit"/>
          <w:sz w:val="24"/>
          <w:szCs w:val="24"/>
          <w:shd w:val="clear" w:color="auto" w:fill="FFFFFF"/>
        </w:rPr>
      </w:pPr>
      <w:r w:rsidRPr="00512ADC">
        <w:rPr>
          <w:rFonts w:ascii="inherit" w:hAnsi="inherit"/>
          <w:sz w:val="24"/>
          <w:szCs w:val="24"/>
          <w:shd w:val="clear" w:color="auto" w:fill="FFFFFF"/>
        </w:rPr>
        <w:t>Joe Traynor</w:t>
      </w:r>
    </w:p>
    <w:p w14:paraId="0CE25C93" w14:textId="77777777" w:rsidR="00512ADC" w:rsidRDefault="00512ADC">
      <w:pPr>
        <w:rPr>
          <w:rFonts w:ascii="inherit" w:hAnsi="inherit"/>
          <w:sz w:val="24"/>
          <w:szCs w:val="24"/>
          <w:shd w:val="clear" w:color="auto" w:fill="FFFFFF"/>
        </w:rPr>
      </w:pPr>
    </w:p>
    <w:p w14:paraId="773A73E1" w14:textId="63062D65" w:rsidR="00A07993" w:rsidRPr="00512ADC" w:rsidRDefault="00A07993">
      <w:pPr>
        <w:rPr>
          <w:rFonts w:ascii="inherit" w:hAnsi="inherit"/>
          <w:sz w:val="24"/>
          <w:szCs w:val="24"/>
          <w:shd w:val="clear" w:color="auto" w:fill="FFFFFF"/>
        </w:rPr>
      </w:pPr>
      <w:r w:rsidRPr="00512ADC">
        <w:rPr>
          <w:rFonts w:ascii="inherit" w:hAnsi="inherit"/>
          <w:sz w:val="24"/>
          <w:szCs w:val="24"/>
          <w:shd w:val="clear" w:color="auto" w:fill="FFFFFF"/>
        </w:rPr>
        <w:t xml:space="preserve">Meeting was called to order at 4 p.m. </w:t>
      </w:r>
      <w:r w:rsidR="006E6CDC" w:rsidRPr="00512ADC">
        <w:rPr>
          <w:rFonts w:ascii="inherit" w:hAnsi="inherit"/>
          <w:sz w:val="24"/>
          <w:szCs w:val="24"/>
          <w:shd w:val="clear" w:color="auto" w:fill="FFFFFF"/>
        </w:rPr>
        <w:t>211/2020</w:t>
      </w:r>
    </w:p>
    <w:p w14:paraId="7AA03AFC" w14:textId="3BA02078" w:rsidR="00A07993" w:rsidRPr="00512ADC" w:rsidRDefault="00A07993" w:rsidP="006E6CDC">
      <w:pPr>
        <w:jc w:val="both"/>
        <w:rPr>
          <w:rFonts w:ascii="inherit" w:hAnsi="inherit"/>
          <w:sz w:val="24"/>
          <w:szCs w:val="24"/>
          <w:shd w:val="clear" w:color="auto" w:fill="FFFFFF"/>
        </w:rPr>
      </w:pPr>
      <w:r w:rsidRPr="00512ADC">
        <w:rPr>
          <w:rFonts w:ascii="inherit" w:hAnsi="inherit"/>
          <w:sz w:val="24"/>
          <w:szCs w:val="24"/>
          <w:shd w:val="clear" w:color="auto" w:fill="FFFFFF"/>
        </w:rPr>
        <w:t xml:space="preserve">Minutes were discussed and approved from the prior </w:t>
      </w:r>
      <w:r w:rsidR="006E6CDC" w:rsidRPr="00512ADC">
        <w:rPr>
          <w:rFonts w:ascii="inherit" w:hAnsi="inherit"/>
          <w:sz w:val="24"/>
          <w:szCs w:val="24"/>
          <w:shd w:val="clear" w:color="auto" w:fill="FFFFFF"/>
        </w:rPr>
        <w:t>meeting</w:t>
      </w:r>
      <w:r w:rsidRPr="00512ADC">
        <w:rPr>
          <w:rFonts w:ascii="inherit" w:hAnsi="inherit"/>
          <w:sz w:val="24"/>
          <w:szCs w:val="24"/>
          <w:shd w:val="clear" w:color="auto" w:fill="FFFFFF"/>
        </w:rPr>
        <w:t>.</w:t>
      </w:r>
    </w:p>
    <w:p w14:paraId="33283E25" w14:textId="438727A4" w:rsidR="006E6CDC" w:rsidRPr="00512ADC" w:rsidRDefault="00A07993" w:rsidP="006E6CDC">
      <w:pPr>
        <w:jc w:val="both"/>
        <w:rPr>
          <w:rFonts w:ascii="inherit" w:hAnsi="inherit"/>
          <w:sz w:val="24"/>
          <w:szCs w:val="24"/>
          <w:shd w:val="clear" w:color="auto" w:fill="FFFFFF"/>
        </w:rPr>
      </w:pPr>
      <w:r w:rsidRPr="00512ADC">
        <w:rPr>
          <w:rFonts w:ascii="inherit" w:hAnsi="inherit"/>
          <w:sz w:val="24"/>
          <w:szCs w:val="24"/>
          <w:shd w:val="clear" w:color="auto" w:fill="FFFFFF"/>
        </w:rPr>
        <w:t xml:space="preserve">Discussed the </w:t>
      </w:r>
      <w:r w:rsidR="006E6CDC" w:rsidRPr="00512ADC">
        <w:rPr>
          <w:rFonts w:ascii="inherit" w:hAnsi="inherit"/>
          <w:sz w:val="24"/>
          <w:szCs w:val="24"/>
          <w:shd w:val="clear" w:color="auto" w:fill="FFFFFF"/>
        </w:rPr>
        <w:t xml:space="preserve">status </w:t>
      </w:r>
      <w:r w:rsidRPr="00512ADC">
        <w:rPr>
          <w:rFonts w:ascii="inherit" w:hAnsi="inherit"/>
          <w:sz w:val="24"/>
          <w:szCs w:val="24"/>
          <w:shd w:val="clear" w:color="auto" w:fill="FFFFFF"/>
        </w:rPr>
        <w:t xml:space="preserve">of the Staging Area </w:t>
      </w:r>
      <w:r w:rsidR="006E6CDC" w:rsidRPr="00512ADC">
        <w:rPr>
          <w:rFonts w:ascii="inherit" w:hAnsi="inherit"/>
          <w:sz w:val="24"/>
          <w:szCs w:val="24"/>
          <w:shd w:val="clear" w:color="auto" w:fill="FFFFFF"/>
        </w:rPr>
        <w:t>project.   The project, which had been approved is on hold due to issues with the City of Bonita Springs.  The project apparently requires several permits from the city in order to move forward.  These permits also require additional work in several area</w:t>
      </w:r>
      <w:r w:rsidR="008918C4" w:rsidRPr="00512ADC">
        <w:rPr>
          <w:rFonts w:ascii="inherit" w:hAnsi="inherit"/>
          <w:sz w:val="24"/>
          <w:szCs w:val="24"/>
          <w:shd w:val="clear" w:color="auto" w:fill="FFFFFF"/>
        </w:rPr>
        <w:t>s</w:t>
      </w:r>
      <w:r w:rsidR="006E6CDC" w:rsidRPr="00512ADC">
        <w:rPr>
          <w:rFonts w:ascii="inherit" w:hAnsi="inherit"/>
          <w:sz w:val="24"/>
          <w:szCs w:val="24"/>
          <w:shd w:val="clear" w:color="auto" w:fill="FFFFFF"/>
        </w:rPr>
        <w:t xml:space="preserve"> which significantly increases the cost.  </w:t>
      </w:r>
    </w:p>
    <w:p w14:paraId="46064FC9" w14:textId="10C421F8" w:rsidR="00A07993" w:rsidRPr="00512ADC" w:rsidRDefault="006E6CDC" w:rsidP="006E6CDC">
      <w:pPr>
        <w:jc w:val="both"/>
        <w:rPr>
          <w:rFonts w:ascii="inherit" w:hAnsi="inherit"/>
          <w:sz w:val="24"/>
          <w:szCs w:val="24"/>
          <w:shd w:val="clear" w:color="auto" w:fill="FFFFFF"/>
        </w:rPr>
      </w:pPr>
      <w:r w:rsidRPr="00512ADC">
        <w:rPr>
          <w:rFonts w:ascii="inherit" w:hAnsi="inherit"/>
          <w:sz w:val="24"/>
          <w:szCs w:val="24"/>
          <w:shd w:val="clear" w:color="auto" w:fill="FFFFFF"/>
        </w:rPr>
        <w:t xml:space="preserve">The committee has decided to start over and reconsider this project.  All previous work will be reviewed.  Frank Farinella will head up this project.  An effort be made to get pro shop staff more involved with the project.  </w:t>
      </w:r>
    </w:p>
    <w:p w14:paraId="604C1D75" w14:textId="4359DA72" w:rsidR="00A07993" w:rsidRPr="00512ADC" w:rsidRDefault="00A07993" w:rsidP="00512ADC">
      <w:pPr>
        <w:jc w:val="both"/>
        <w:rPr>
          <w:rFonts w:ascii="inherit" w:hAnsi="inherit"/>
          <w:sz w:val="24"/>
          <w:szCs w:val="24"/>
          <w:shd w:val="clear" w:color="auto" w:fill="FFFFFF"/>
        </w:rPr>
      </w:pPr>
      <w:r w:rsidRPr="00512ADC">
        <w:rPr>
          <w:rFonts w:ascii="inherit" w:hAnsi="inherit"/>
          <w:sz w:val="24"/>
          <w:szCs w:val="24"/>
          <w:shd w:val="clear" w:color="auto" w:fill="FFFFFF"/>
        </w:rPr>
        <w:t xml:space="preserve">Don Clough reviewed the </w:t>
      </w:r>
      <w:r w:rsidR="006E6CDC" w:rsidRPr="00512ADC">
        <w:rPr>
          <w:rFonts w:ascii="inherit" w:hAnsi="inherit"/>
          <w:sz w:val="24"/>
          <w:szCs w:val="24"/>
          <w:shd w:val="clear" w:color="auto" w:fill="FFFFFF"/>
        </w:rPr>
        <w:t>work done thus far</w:t>
      </w:r>
      <w:r w:rsidRPr="00512ADC">
        <w:rPr>
          <w:rFonts w:ascii="inherit" w:hAnsi="inherit"/>
          <w:sz w:val="24"/>
          <w:szCs w:val="24"/>
          <w:shd w:val="clear" w:color="auto" w:fill="FFFFFF"/>
        </w:rPr>
        <w:t xml:space="preserve"> for the Business Continuation Plan</w:t>
      </w:r>
      <w:r w:rsidR="006E6CDC" w:rsidRPr="00512ADC">
        <w:rPr>
          <w:rFonts w:ascii="inherit" w:hAnsi="inherit"/>
          <w:sz w:val="24"/>
          <w:szCs w:val="24"/>
          <w:shd w:val="clear" w:color="auto" w:fill="FFFFFF"/>
        </w:rPr>
        <w:t>/Disaster Contingency Plan</w:t>
      </w:r>
      <w:r w:rsidRPr="00512ADC">
        <w:rPr>
          <w:rFonts w:ascii="inherit" w:hAnsi="inherit"/>
          <w:sz w:val="24"/>
          <w:szCs w:val="24"/>
          <w:shd w:val="clear" w:color="auto" w:fill="FFFFFF"/>
        </w:rPr>
        <w:t xml:space="preserve">.  </w:t>
      </w:r>
      <w:r w:rsidR="006E6CDC" w:rsidRPr="00512ADC">
        <w:rPr>
          <w:rFonts w:ascii="inherit" w:hAnsi="inherit"/>
          <w:sz w:val="24"/>
          <w:szCs w:val="24"/>
          <w:shd w:val="clear" w:color="auto" w:fill="FFFFFF"/>
        </w:rPr>
        <w:t xml:space="preserve">A </w:t>
      </w:r>
      <w:r w:rsidR="008D0DDE" w:rsidRPr="00512ADC">
        <w:rPr>
          <w:rFonts w:ascii="inherit" w:hAnsi="inherit"/>
          <w:sz w:val="24"/>
          <w:szCs w:val="24"/>
          <w:shd w:val="clear" w:color="auto" w:fill="FFFFFF"/>
        </w:rPr>
        <w:t>what if scenario</w:t>
      </w:r>
      <w:r w:rsidR="006E6CDC" w:rsidRPr="00512ADC">
        <w:rPr>
          <w:rFonts w:ascii="inherit" w:hAnsi="inherit"/>
          <w:sz w:val="24"/>
          <w:szCs w:val="24"/>
          <w:shd w:val="clear" w:color="auto" w:fill="FFFFFF"/>
        </w:rPr>
        <w:t xml:space="preserve"> has been presented to each of the other golf committees for input.  As of 2/11/2020 no input has been received from any of the committees.  The input is crucial in order to complete the plan.  The committee is requesting that the board encourage the other committees to provide input so that this plan can move forward.  The implementation of this plan is crucial in order to ensure that we have plan for disaster recovery.    </w:t>
      </w:r>
      <w:bookmarkStart w:id="1" w:name="_GoBack"/>
      <w:bookmarkEnd w:id="1"/>
    </w:p>
    <w:p w14:paraId="6BD7D2BA" w14:textId="346790C2" w:rsidR="00A07993" w:rsidRPr="00512ADC" w:rsidRDefault="004B7E62">
      <w:pPr>
        <w:rPr>
          <w:rFonts w:ascii="inherit" w:hAnsi="inherit"/>
          <w:sz w:val="24"/>
          <w:szCs w:val="24"/>
          <w:shd w:val="clear" w:color="auto" w:fill="FFFFFF"/>
        </w:rPr>
      </w:pPr>
      <w:r w:rsidRPr="00512ADC">
        <w:rPr>
          <w:rFonts w:ascii="inherit" w:hAnsi="inherit"/>
          <w:sz w:val="24"/>
          <w:szCs w:val="24"/>
          <w:shd w:val="clear" w:color="auto" w:fill="FFFFFF"/>
        </w:rPr>
        <w:t>Other items discussed</w:t>
      </w:r>
    </w:p>
    <w:p w14:paraId="042931D4" w14:textId="016AE893" w:rsidR="004B7E62" w:rsidRPr="00512ADC" w:rsidRDefault="004B7E62" w:rsidP="004B7E62">
      <w:pPr>
        <w:jc w:val="both"/>
        <w:rPr>
          <w:rFonts w:ascii="inherit" w:hAnsi="inherit"/>
          <w:sz w:val="24"/>
          <w:szCs w:val="24"/>
          <w:shd w:val="clear" w:color="auto" w:fill="FFFFFF"/>
        </w:rPr>
      </w:pPr>
      <w:r w:rsidRPr="00512ADC">
        <w:rPr>
          <w:rFonts w:ascii="inherit" w:hAnsi="inherit"/>
          <w:sz w:val="24"/>
          <w:szCs w:val="24"/>
          <w:shd w:val="clear" w:color="auto" w:fill="FFFFFF"/>
        </w:rPr>
        <w:t xml:space="preserve">Golf Carts – There is a problem with the number of golf carts available during the season.  The cart storage area is at maximum capacity.  The committee would like to study the </w:t>
      </w:r>
      <w:r w:rsidRPr="00512ADC">
        <w:rPr>
          <w:rFonts w:ascii="inherit" w:hAnsi="inherit"/>
          <w:sz w:val="24"/>
          <w:szCs w:val="24"/>
          <w:shd w:val="clear" w:color="auto" w:fill="FFFFFF"/>
        </w:rPr>
        <w:lastRenderedPageBreak/>
        <w:t xml:space="preserve">potential of use of private carts with trail fees.  This study would include costs, liability and </w:t>
      </w:r>
      <w:r w:rsidR="008918C4" w:rsidRPr="00512ADC">
        <w:rPr>
          <w:rFonts w:ascii="inherit" w:hAnsi="inherit"/>
          <w:sz w:val="24"/>
          <w:szCs w:val="24"/>
          <w:shd w:val="clear" w:color="auto" w:fill="FFFFFF"/>
        </w:rPr>
        <w:t xml:space="preserve">take into consideration </w:t>
      </w:r>
      <w:r w:rsidRPr="00512ADC">
        <w:rPr>
          <w:rFonts w:ascii="inherit" w:hAnsi="inherit"/>
          <w:sz w:val="24"/>
          <w:szCs w:val="24"/>
          <w:shd w:val="clear" w:color="auto" w:fill="FFFFFF"/>
        </w:rPr>
        <w:t xml:space="preserve">the current lease </w:t>
      </w:r>
      <w:r w:rsidR="008918C4" w:rsidRPr="00512ADC">
        <w:rPr>
          <w:rFonts w:ascii="inherit" w:hAnsi="inherit"/>
          <w:sz w:val="24"/>
          <w:szCs w:val="24"/>
          <w:shd w:val="clear" w:color="auto" w:fill="FFFFFF"/>
        </w:rPr>
        <w:t xml:space="preserve">situation </w:t>
      </w:r>
      <w:r w:rsidRPr="00512ADC">
        <w:rPr>
          <w:rFonts w:ascii="inherit" w:hAnsi="inherit"/>
          <w:sz w:val="24"/>
          <w:szCs w:val="24"/>
          <w:shd w:val="clear" w:color="auto" w:fill="FFFFFF"/>
        </w:rPr>
        <w:t>on our carts.</w:t>
      </w:r>
      <w:r w:rsidR="00D6193B" w:rsidRPr="00512ADC">
        <w:rPr>
          <w:rFonts w:ascii="inherit" w:hAnsi="inherit"/>
          <w:sz w:val="24"/>
          <w:szCs w:val="24"/>
          <w:shd w:val="clear" w:color="auto" w:fill="FFFFFF"/>
        </w:rPr>
        <w:t xml:space="preserve">  Another option was the possibility of locating some of the carts (i.e. those under </w:t>
      </w:r>
      <w:r w:rsidR="00512ADC" w:rsidRPr="00512ADC">
        <w:rPr>
          <w:rFonts w:ascii="inherit" w:hAnsi="inherit"/>
          <w:sz w:val="24"/>
          <w:szCs w:val="24"/>
          <w:shd w:val="clear" w:color="auto" w:fill="FFFFFF"/>
        </w:rPr>
        <w:t>maintenance) in</w:t>
      </w:r>
      <w:r w:rsidR="00D6193B" w:rsidRPr="00512ADC">
        <w:rPr>
          <w:rFonts w:ascii="inherit" w:hAnsi="inherit"/>
          <w:sz w:val="24"/>
          <w:szCs w:val="24"/>
          <w:shd w:val="clear" w:color="auto" w:fill="FFFFFF"/>
        </w:rPr>
        <w:t xml:space="preserve"> an auxiliary location possibly the maintenance area north of the main entrance. </w:t>
      </w:r>
    </w:p>
    <w:p w14:paraId="4BBBC783" w14:textId="71467B1D" w:rsidR="004B7E62" w:rsidRPr="00512ADC" w:rsidRDefault="004B7E62" w:rsidP="004B7E62">
      <w:pPr>
        <w:jc w:val="both"/>
        <w:rPr>
          <w:rFonts w:ascii="inherit" w:hAnsi="inherit"/>
          <w:sz w:val="24"/>
          <w:szCs w:val="24"/>
          <w:shd w:val="clear" w:color="auto" w:fill="FFFFFF"/>
        </w:rPr>
      </w:pPr>
      <w:r w:rsidRPr="00512ADC">
        <w:rPr>
          <w:rFonts w:ascii="inherit" w:hAnsi="inherit"/>
          <w:sz w:val="24"/>
          <w:szCs w:val="24"/>
          <w:shd w:val="clear" w:color="auto" w:fill="FFFFFF"/>
        </w:rPr>
        <w:t>Reserve Study – Pat has asked each committee member to review the reserve study.  The study is currently developed in five-year segments.  The committee believes that the current five-year period, 2020-2025 should be further broken down into one-year segments so that we can plan the actual expenditures for each year</w:t>
      </w:r>
      <w:r w:rsidR="008918C4" w:rsidRPr="00512ADC">
        <w:rPr>
          <w:rFonts w:ascii="inherit" w:hAnsi="inherit"/>
          <w:sz w:val="24"/>
          <w:szCs w:val="24"/>
          <w:shd w:val="clear" w:color="auto" w:fill="FFFFFF"/>
        </w:rPr>
        <w:t xml:space="preserve"> in the short term</w:t>
      </w:r>
      <w:r w:rsidRPr="00512ADC">
        <w:rPr>
          <w:rFonts w:ascii="inherit" w:hAnsi="inherit"/>
          <w:sz w:val="24"/>
          <w:szCs w:val="24"/>
          <w:shd w:val="clear" w:color="auto" w:fill="FFFFFF"/>
        </w:rPr>
        <w:t xml:space="preserve">.  </w:t>
      </w:r>
    </w:p>
    <w:p w14:paraId="780D9773" w14:textId="313FD88F" w:rsidR="004B7E62" w:rsidRPr="00512ADC" w:rsidRDefault="004B7E62" w:rsidP="004B7E62">
      <w:pPr>
        <w:jc w:val="both"/>
        <w:rPr>
          <w:rFonts w:ascii="inherit" w:hAnsi="inherit"/>
          <w:sz w:val="24"/>
          <w:szCs w:val="24"/>
          <w:shd w:val="clear" w:color="auto" w:fill="FFFFFF"/>
        </w:rPr>
      </w:pPr>
      <w:r w:rsidRPr="00512ADC">
        <w:rPr>
          <w:rFonts w:ascii="inherit" w:hAnsi="inherit"/>
          <w:sz w:val="24"/>
          <w:szCs w:val="24"/>
          <w:shd w:val="clear" w:color="auto" w:fill="FFFFFF"/>
        </w:rPr>
        <w:t>Communications – Committee members expressed frustration with the current dial in system being used for remote participation in meetings.  The members who are dialing in remotely are unable to effectively participate in meeting due to difficulties in the phone quality.  This is probably a Master HOA issue, but this is essential in order to have participation from seasonal residents on committees.</w:t>
      </w:r>
    </w:p>
    <w:p w14:paraId="7963B598" w14:textId="40D41908" w:rsidR="004B7E62" w:rsidRPr="00512ADC" w:rsidRDefault="004B7E62" w:rsidP="004B7E62">
      <w:pPr>
        <w:jc w:val="both"/>
        <w:rPr>
          <w:rFonts w:ascii="inherit" w:hAnsi="inherit"/>
          <w:sz w:val="24"/>
          <w:szCs w:val="24"/>
          <w:shd w:val="clear" w:color="auto" w:fill="FFFFFF"/>
        </w:rPr>
      </w:pPr>
      <w:r w:rsidRPr="00512ADC">
        <w:rPr>
          <w:rFonts w:ascii="inherit" w:hAnsi="inherit"/>
          <w:sz w:val="24"/>
          <w:szCs w:val="24"/>
          <w:shd w:val="clear" w:color="auto" w:fill="FFFFFF"/>
        </w:rPr>
        <w:t xml:space="preserve">Golf Cart Restrictions During Bad Weather – The </w:t>
      </w:r>
      <w:r w:rsidR="008918C4" w:rsidRPr="00512ADC">
        <w:rPr>
          <w:rFonts w:ascii="inherit" w:hAnsi="inherit"/>
          <w:sz w:val="24"/>
          <w:szCs w:val="24"/>
          <w:shd w:val="clear" w:color="auto" w:fill="FFFFFF"/>
        </w:rPr>
        <w:t xml:space="preserve">committee believes that the GPS on the golf carts should be disabled when bad weather is imminent so that the carts can return to the clubhouse as quickly as possible.  </w:t>
      </w:r>
    </w:p>
    <w:p w14:paraId="08AD6006" w14:textId="37DBD8DB" w:rsidR="004B7E62" w:rsidRPr="00512ADC" w:rsidRDefault="008918C4" w:rsidP="004B7E62">
      <w:pPr>
        <w:jc w:val="both"/>
        <w:rPr>
          <w:rFonts w:ascii="inherit" w:hAnsi="inherit"/>
          <w:sz w:val="24"/>
          <w:szCs w:val="24"/>
          <w:shd w:val="clear" w:color="auto" w:fill="FFFFFF"/>
        </w:rPr>
      </w:pPr>
      <w:r w:rsidRPr="00512ADC">
        <w:rPr>
          <w:rFonts w:ascii="inherit" w:hAnsi="inherit"/>
          <w:sz w:val="24"/>
          <w:szCs w:val="24"/>
          <w:shd w:val="clear" w:color="auto" w:fill="FFFFFF"/>
        </w:rPr>
        <w:t>The committee believes that this committee should be pro-active and anticipate future needs of the gol</w:t>
      </w:r>
      <w:r w:rsidR="00D6193B" w:rsidRPr="00512ADC">
        <w:rPr>
          <w:rFonts w:ascii="inherit" w:hAnsi="inherit"/>
          <w:sz w:val="24"/>
          <w:szCs w:val="24"/>
          <w:shd w:val="clear" w:color="auto" w:fill="FFFFFF"/>
        </w:rPr>
        <w:t>f</w:t>
      </w:r>
      <w:r w:rsidRPr="00512ADC">
        <w:rPr>
          <w:rFonts w:ascii="inherit" w:hAnsi="inherit"/>
          <w:sz w:val="24"/>
          <w:szCs w:val="24"/>
          <w:shd w:val="clear" w:color="auto" w:fill="FFFFFF"/>
        </w:rPr>
        <w:t xml:space="preserve"> operation.  </w:t>
      </w:r>
    </w:p>
    <w:p w14:paraId="5AE53E94" w14:textId="19E599CC" w:rsidR="00F32D4C" w:rsidRPr="00512ADC" w:rsidRDefault="00F32D4C">
      <w:pPr>
        <w:rPr>
          <w:rFonts w:ascii="inherit" w:hAnsi="inherit"/>
          <w:sz w:val="24"/>
          <w:szCs w:val="24"/>
          <w:shd w:val="clear" w:color="auto" w:fill="FFFFFF"/>
        </w:rPr>
      </w:pPr>
      <w:r w:rsidRPr="00512ADC">
        <w:rPr>
          <w:rFonts w:ascii="inherit" w:hAnsi="inherit"/>
          <w:sz w:val="24"/>
          <w:szCs w:val="24"/>
          <w:shd w:val="clear" w:color="auto" w:fill="FFFFFF"/>
        </w:rPr>
        <w:t>Meeting closed at 5:</w:t>
      </w:r>
      <w:r w:rsidR="008918C4" w:rsidRPr="00512ADC">
        <w:rPr>
          <w:rFonts w:ascii="inherit" w:hAnsi="inherit"/>
          <w:sz w:val="24"/>
          <w:szCs w:val="24"/>
          <w:shd w:val="clear" w:color="auto" w:fill="FFFFFF"/>
        </w:rPr>
        <w:t>15</w:t>
      </w:r>
    </w:p>
    <w:p w14:paraId="1849DAE3" w14:textId="645EFDA5" w:rsidR="008918C4" w:rsidRPr="00512ADC" w:rsidRDefault="008918C4">
      <w:pPr>
        <w:rPr>
          <w:rFonts w:ascii="inherit" w:hAnsi="inherit"/>
          <w:sz w:val="24"/>
          <w:szCs w:val="24"/>
          <w:shd w:val="clear" w:color="auto" w:fill="FFFFFF"/>
        </w:rPr>
      </w:pPr>
    </w:p>
    <w:p w14:paraId="2B359236" w14:textId="40059170" w:rsidR="008918C4" w:rsidRPr="00512ADC" w:rsidRDefault="008918C4">
      <w:pPr>
        <w:rPr>
          <w:rFonts w:ascii="inherit" w:hAnsi="inherit"/>
          <w:sz w:val="24"/>
          <w:szCs w:val="24"/>
          <w:shd w:val="clear" w:color="auto" w:fill="FFFFFF"/>
        </w:rPr>
      </w:pPr>
      <w:r w:rsidRPr="00512ADC">
        <w:rPr>
          <w:rFonts w:ascii="inherit" w:hAnsi="inherit"/>
          <w:sz w:val="24"/>
          <w:szCs w:val="24"/>
          <w:shd w:val="clear" w:color="auto" w:fill="FFFFFF"/>
        </w:rPr>
        <w:t>Respectfully submitted,</w:t>
      </w:r>
    </w:p>
    <w:p w14:paraId="30A9487C" w14:textId="694E8BDF" w:rsidR="008918C4" w:rsidRPr="00512ADC" w:rsidRDefault="008918C4">
      <w:pPr>
        <w:rPr>
          <w:rFonts w:ascii="inherit" w:hAnsi="inherit"/>
          <w:sz w:val="24"/>
          <w:szCs w:val="24"/>
          <w:shd w:val="clear" w:color="auto" w:fill="FFFFFF"/>
        </w:rPr>
      </w:pPr>
    </w:p>
    <w:p w14:paraId="0558C727" w14:textId="4DA4BA2D" w:rsidR="008918C4" w:rsidRPr="00512ADC" w:rsidRDefault="008918C4">
      <w:pPr>
        <w:rPr>
          <w:rFonts w:ascii="inherit" w:hAnsi="inherit"/>
          <w:sz w:val="24"/>
          <w:szCs w:val="24"/>
          <w:shd w:val="clear" w:color="auto" w:fill="FFFFFF"/>
        </w:rPr>
      </w:pPr>
      <w:r w:rsidRPr="00512ADC">
        <w:rPr>
          <w:rFonts w:ascii="inherit" w:hAnsi="inherit"/>
          <w:sz w:val="24"/>
          <w:szCs w:val="24"/>
          <w:shd w:val="clear" w:color="auto" w:fill="FFFFFF"/>
        </w:rPr>
        <w:t>Joe Traynor</w:t>
      </w:r>
    </w:p>
    <w:p w14:paraId="47374A5E" w14:textId="2F2CD4E9" w:rsidR="00F32D4C" w:rsidRPr="00512ADC" w:rsidRDefault="00F32D4C">
      <w:pPr>
        <w:rPr>
          <w:rFonts w:ascii="inherit" w:hAnsi="inherit"/>
          <w:sz w:val="24"/>
          <w:szCs w:val="24"/>
          <w:shd w:val="clear" w:color="auto" w:fill="FFFFFF"/>
        </w:rPr>
      </w:pPr>
    </w:p>
    <w:p w14:paraId="65F0C389" w14:textId="77777777" w:rsidR="00F32D4C" w:rsidRPr="00512ADC" w:rsidRDefault="00F32D4C">
      <w:pPr>
        <w:rPr>
          <w:rFonts w:ascii="inherit" w:hAnsi="inherit"/>
          <w:sz w:val="24"/>
          <w:szCs w:val="24"/>
          <w:shd w:val="clear" w:color="auto" w:fill="FFFFFF"/>
        </w:rPr>
      </w:pPr>
    </w:p>
    <w:p w14:paraId="1B93D782" w14:textId="77777777" w:rsidR="003D07E7" w:rsidRPr="00512ADC" w:rsidRDefault="003D07E7">
      <w:pPr>
        <w:rPr>
          <w:rFonts w:ascii="inherit" w:hAnsi="inherit"/>
          <w:sz w:val="24"/>
          <w:szCs w:val="24"/>
          <w:shd w:val="clear" w:color="auto" w:fill="FFFFFF"/>
        </w:rPr>
      </w:pPr>
    </w:p>
    <w:p w14:paraId="1DED8444" w14:textId="77777777" w:rsidR="001B1F6A" w:rsidRPr="00512ADC" w:rsidRDefault="001B1F6A">
      <w:pPr>
        <w:rPr>
          <w:rFonts w:ascii="inherit" w:hAnsi="inherit"/>
          <w:sz w:val="24"/>
          <w:szCs w:val="24"/>
          <w:shd w:val="clear" w:color="auto" w:fill="FFFFFF"/>
        </w:rPr>
      </w:pPr>
    </w:p>
    <w:p w14:paraId="727EEC94" w14:textId="77777777" w:rsidR="001B1F6A" w:rsidRPr="00512ADC" w:rsidRDefault="001B1F6A">
      <w:pPr>
        <w:rPr>
          <w:sz w:val="24"/>
          <w:szCs w:val="24"/>
        </w:rPr>
      </w:pPr>
    </w:p>
    <w:p w14:paraId="11AAD31D" w14:textId="77777777" w:rsidR="00512ADC" w:rsidRPr="00512ADC" w:rsidRDefault="00512ADC">
      <w:pPr>
        <w:rPr>
          <w:sz w:val="24"/>
          <w:szCs w:val="24"/>
        </w:rPr>
      </w:pPr>
    </w:p>
    <w:sectPr w:rsidR="00512ADC" w:rsidRPr="00512ADC">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1B124" w14:textId="77777777" w:rsidR="00673893" w:rsidRDefault="00673893" w:rsidP="00116D5D">
      <w:pPr>
        <w:spacing w:after="0" w:line="240" w:lineRule="auto"/>
      </w:pPr>
      <w:r>
        <w:separator/>
      </w:r>
    </w:p>
  </w:endnote>
  <w:endnote w:type="continuationSeparator" w:id="0">
    <w:p w14:paraId="79F40259" w14:textId="77777777" w:rsidR="00673893" w:rsidRDefault="00673893" w:rsidP="00116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C9472" w14:textId="77777777" w:rsidR="00673893" w:rsidRDefault="00673893" w:rsidP="00116D5D">
      <w:pPr>
        <w:spacing w:after="0" w:line="240" w:lineRule="auto"/>
      </w:pPr>
      <w:r>
        <w:separator/>
      </w:r>
    </w:p>
  </w:footnote>
  <w:footnote w:type="continuationSeparator" w:id="0">
    <w:p w14:paraId="257FCB0D" w14:textId="77777777" w:rsidR="00673893" w:rsidRDefault="00673893" w:rsidP="00116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49C23" w14:textId="77777777" w:rsidR="00116D5D" w:rsidRDefault="00116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0A149" w14:textId="77777777" w:rsidR="005E1C37" w:rsidRDefault="005E1C37" w:rsidP="005E1C37">
    <w:pPr>
      <w:pStyle w:val="Header"/>
    </w:pPr>
  </w:p>
  <w:p w14:paraId="10785932" w14:textId="77777777" w:rsidR="00116D5D" w:rsidRDefault="00116D5D" w:rsidP="00116D5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0D1F5" w14:textId="77777777" w:rsidR="00116D5D" w:rsidRDefault="00116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F1D1E"/>
    <w:multiLevelType w:val="hybridMultilevel"/>
    <w:tmpl w:val="7B48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8C"/>
    <w:rsid w:val="00116D5D"/>
    <w:rsid w:val="001530CF"/>
    <w:rsid w:val="001B1F6A"/>
    <w:rsid w:val="00226A33"/>
    <w:rsid w:val="00370B35"/>
    <w:rsid w:val="003926DB"/>
    <w:rsid w:val="003D07E7"/>
    <w:rsid w:val="00496683"/>
    <w:rsid w:val="00496A2C"/>
    <w:rsid w:val="004B7E62"/>
    <w:rsid w:val="00512ADC"/>
    <w:rsid w:val="005A230C"/>
    <w:rsid w:val="005C50E7"/>
    <w:rsid w:val="005E1C37"/>
    <w:rsid w:val="00622594"/>
    <w:rsid w:val="00663C0B"/>
    <w:rsid w:val="00673893"/>
    <w:rsid w:val="00675689"/>
    <w:rsid w:val="00687F40"/>
    <w:rsid w:val="006B004D"/>
    <w:rsid w:val="006E6CDC"/>
    <w:rsid w:val="00711D78"/>
    <w:rsid w:val="00802FAE"/>
    <w:rsid w:val="008918C4"/>
    <w:rsid w:val="008D0DDE"/>
    <w:rsid w:val="009B1CA5"/>
    <w:rsid w:val="00A07993"/>
    <w:rsid w:val="00AE6F8C"/>
    <w:rsid w:val="00B704D9"/>
    <w:rsid w:val="00BB1734"/>
    <w:rsid w:val="00C261C7"/>
    <w:rsid w:val="00D6193B"/>
    <w:rsid w:val="00EF19B0"/>
    <w:rsid w:val="00F32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09A7E6"/>
  <w15:chartTrackingRefBased/>
  <w15:docId w15:val="{2CAFFBA2-E385-4757-BDAB-4DBD6738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F8C"/>
    <w:pPr>
      <w:ind w:left="720"/>
      <w:contextualSpacing/>
    </w:pPr>
  </w:style>
  <w:style w:type="character" w:styleId="Hyperlink">
    <w:name w:val="Hyperlink"/>
    <w:basedOn w:val="DefaultParagraphFont"/>
    <w:uiPriority w:val="99"/>
    <w:unhideWhenUsed/>
    <w:rsid w:val="00370B35"/>
    <w:rPr>
      <w:color w:val="0563C1" w:themeColor="hyperlink"/>
      <w:u w:val="single"/>
    </w:rPr>
  </w:style>
  <w:style w:type="character" w:customStyle="1" w:styleId="Mention1">
    <w:name w:val="Mention1"/>
    <w:basedOn w:val="DefaultParagraphFont"/>
    <w:uiPriority w:val="99"/>
    <w:semiHidden/>
    <w:unhideWhenUsed/>
    <w:rsid w:val="00370B35"/>
    <w:rPr>
      <w:color w:val="2B579A"/>
      <w:shd w:val="clear" w:color="auto" w:fill="E6E6E6"/>
    </w:rPr>
  </w:style>
  <w:style w:type="paragraph" w:styleId="Header">
    <w:name w:val="header"/>
    <w:basedOn w:val="Normal"/>
    <w:link w:val="HeaderChar"/>
    <w:uiPriority w:val="99"/>
    <w:unhideWhenUsed/>
    <w:rsid w:val="00116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D5D"/>
  </w:style>
  <w:style w:type="paragraph" w:styleId="Footer">
    <w:name w:val="footer"/>
    <w:basedOn w:val="Normal"/>
    <w:link w:val="FooterChar"/>
    <w:uiPriority w:val="99"/>
    <w:unhideWhenUsed/>
    <w:rsid w:val="00116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D5D"/>
  </w:style>
  <w:style w:type="paragraph" w:styleId="BalloonText">
    <w:name w:val="Balloon Text"/>
    <w:basedOn w:val="Normal"/>
    <w:link w:val="BalloonTextChar"/>
    <w:uiPriority w:val="99"/>
    <w:semiHidden/>
    <w:unhideWhenUsed/>
    <w:rsid w:val="00802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F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EDF01-34C1-4FD9-881D-FC781CF1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cchilton@theiconteam.com</dc:creator>
  <cp:keywords/>
  <dc:description/>
  <cp:lastModifiedBy>peggy hanson</cp:lastModifiedBy>
  <cp:revision>2</cp:revision>
  <dcterms:created xsi:type="dcterms:W3CDTF">2020-02-20T20:23:00Z</dcterms:created>
  <dcterms:modified xsi:type="dcterms:W3CDTF">2020-02-20T20:23:00Z</dcterms:modified>
</cp:coreProperties>
</file>