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17F8" w14:textId="2CBCBE5F" w:rsidR="00887999" w:rsidRDefault="008A4925">
      <w:pPr>
        <w:rPr>
          <w:color w:val="FF0000"/>
        </w:rPr>
      </w:pPr>
      <w:r>
        <w:rPr>
          <w:color w:val="FF0000"/>
        </w:rPr>
        <w:t xml:space="preserve">APPROVED </w:t>
      </w:r>
      <w:bookmarkStart w:id="0" w:name="_GoBack"/>
      <w:bookmarkEnd w:id="0"/>
    </w:p>
    <w:p w14:paraId="1D11552F" w14:textId="77777777" w:rsidR="00CB7FB1" w:rsidRPr="00CC140D" w:rsidRDefault="00CB7FB1">
      <w:pPr>
        <w:rPr>
          <w:color w:val="FF0000"/>
        </w:rPr>
      </w:pPr>
    </w:p>
    <w:p w14:paraId="7A5B4AA8" w14:textId="174A4126" w:rsidR="00887999" w:rsidRDefault="00887999"/>
    <w:p w14:paraId="21185034" w14:textId="6FDC4D90" w:rsidR="00887999" w:rsidRPr="00887999" w:rsidRDefault="00887999">
      <w:pPr>
        <w:rPr>
          <w:sz w:val="28"/>
          <w:szCs w:val="28"/>
        </w:rPr>
      </w:pPr>
      <w:r w:rsidRPr="00887999">
        <w:rPr>
          <w:sz w:val="28"/>
          <w:szCs w:val="28"/>
        </w:rPr>
        <w:t>The Place at Corkscrew, The Place HOA Master Association, Inc.</w:t>
      </w:r>
    </w:p>
    <w:p w14:paraId="5C118F57" w14:textId="60DCF9AA" w:rsidR="00C80E97" w:rsidRDefault="00C80E97" w:rsidP="00887999">
      <w:pPr>
        <w:spacing w:after="0"/>
        <w:rPr>
          <w:sz w:val="28"/>
          <w:szCs w:val="28"/>
        </w:rPr>
      </w:pPr>
      <w:r>
        <w:rPr>
          <w:sz w:val="28"/>
          <w:szCs w:val="28"/>
        </w:rPr>
        <w:t>Board of Director’s meeting</w:t>
      </w:r>
    </w:p>
    <w:p w14:paraId="70C2AAE9" w14:textId="057F32B7" w:rsidR="00887999" w:rsidRPr="00887999" w:rsidRDefault="00887999" w:rsidP="00887999">
      <w:pPr>
        <w:spacing w:after="0"/>
        <w:rPr>
          <w:sz w:val="28"/>
          <w:szCs w:val="28"/>
        </w:rPr>
      </w:pPr>
      <w:r w:rsidRPr="00887999">
        <w:rPr>
          <w:sz w:val="28"/>
          <w:szCs w:val="28"/>
        </w:rPr>
        <w:t xml:space="preserve">When: </w:t>
      </w:r>
      <w:r w:rsidR="00147626">
        <w:rPr>
          <w:sz w:val="28"/>
          <w:szCs w:val="28"/>
        </w:rPr>
        <w:t>10</w:t>
      </w:r>
      <w:r w:rsidRPr="00887999">
        <w:rPr>
          <w:sz w:val="28"/>
          <w:szCs w:val="28"/>
        </w:rPr>
        <w:t>/</w:t>
      </w:r>
      <w:r w:rsidR="005E6CDB">
        <w:rPr>
          <w:sz w:val="28"/>
          <w:szCs w:val="28"/>
        </w:rPr>
        <w:t>24</w:t>
      </w:r>
      <w:r w:rsidRPr="00887999">
        <w:rPr>
          <w:sz w:val="28"/>
          <w:szCs w:val="28"/>
        </w:rPr>
        <w:t xml:space="preserve">/2022 </w:t>
      </w:r>
      <w:r w:rsidR="005E6CDB">
        <w:rPr>
          <w:sz w:val="28"/>
          <w:szCs w:val="28"/>
        </w:rPr>
        <w:t>4</w:t>
      </w:r>
      <w:r w:rsidRPr="00887999">
        <w:rPr>
          <w:sz w:val="28"/>
          <w:szCs w:val="28"/>
        </w:rPr>
        <w:t>:0</w:t>
      </w:r>
      <w:r w:rsidR="00673F25">
        <w:rPr>
          <w:sz w:val="28"/>
          <w:szCs w:val="28"/>
        </w:rPr>
        <w:t>0</w:t>
      </w:r>
      <w:r w:rsidRPr="00887999">
        <w:rPr>
          <w:sz w:val="28"/>
          <w:szCs w:val="28"/>
        </w:rPr>
        <w:t>PM</w:t>
      </w:r>
    </w:p>
    <w:p w14:paraId="7E2DFE8D" w14:textId="0A1EB5F6" w:rsidR="00887999" w:rsidRPr="00887999" w:rsidRDefault="00887999" w:rsidP="00887999">
      <w:pPr>
        <w:spacing w:after="0"/>
        <w:rPr>
          <w:sz w:val="28"/>
          <w:szCs w:val="28"/>
        </w:rPr>
      </w:pPr>
      <w:r w:rsidRPr="00887999">
        <w:rPr>
          <w:sz w:val="28"/>
          <w:szCs w:val="28"/>
        </w:rPr>
        <w:t>Where: Barefoot Bar &amp; Grill, 19921 Beechcrest Place, Estero, Florida 33928</w:t>
      </w:r>
    </w:p>
    <w:p w14:paraId="2ECE75F4" w14:textId="77777777" w:rsidR="00887999" w:rsidRPr="00887999" w:rsidRDefault="00887999" w:rsidP="00887999">
      <w:pPr>
        <w:spacing w:after="0"/>
        <w:rPr>
          <w:b/>
          <w:sz w:val="28"/>
          <w:szCs w:val="28"/>
          <w:u w:val="single"/>
        </w:rPr>
      </w:pPr>
    </w:p>
    <w:p w14:paraId="25CF966E" w14:textId="6C651D9D" w:rsidR="00887999" w:rsidRPr="00887999" w:rsidRDefault="00887999">
      <w:pPr>
        <w:rPr>
          <w:b/>
          <w:sz w:val="28"/>
          <w:szCs w:val="28"/>
          <w:u w:val="single"/>
        </w:rPr>
      </w:pPr>
      <w:r w:rsidRPr="00887999">
        <w:rPr>
          <w:b/>
          <w:sz w:val="28"/>
          <w:szCs w:val="28"/>
          <w:u w:val="single"/>
        </w:rPr>
        <w:t>Board of Directors</w:t>
      </w:r>
    </w:p>
    <w:p w14:paraId="3F803732" w14:textId="708AD599" w:rsidR="00CA7760" w:rsidRPr="00887999" w:rsidRDefault="00887999" w:rsidP="00887999">
      <w:pPr>
        <w:spacing w:after="0"/>
        <w:rPr>
          <w:sz w:val="28"/>
          <w:szCs w:val="28"/>
        </w:rPr>
      </w:pPr>
      <w:r w:rsidRPr="00887999">
        <w:rPr>
          <w:noProof/>
          <w:sz w:val="28"/>
          <w:szCs w:val="28"/>
        </w:rPr>
        <w:drawing>
          <wp:anchor distT="0" distB="0" distL="114300" distR="114300" simplePos="0" relativeHeight="251658240" behindDoc="1" locked="0" layoutInCell="1" allowOverlap="1" wp14:anchorId="4EB322AD" wp14:editId="11805F9A">
            <wp:simplePos x="0" y="0"/>
            <wp:positionH relativeFrom="margin">
              <wp:align>center</wp:align>
            </wp:positionH>
            <wp:positionV relativeFrom="page">
              <wp:posOffset>133350</wp:posOffset>
            </wp:positionV>
            <wp:extent cx="2486025" cy="1209675"/>
            <wp:effectExtent l="0" t="0" r="9525" b="9525"/>
            <wp:wrapNone/>
            <wp:docPr id="1" name="Picture 1" descr="C:\Users\Jessica\Documents\Jessica's storage drive\Files from Jessica's Computer\Communities\Lee County\The Place at Corkscrew\The Pl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cuments\Jessica's storage drive\Files from Jessica's Computer\Communities\Lee County\The Place at Corkscrew\The Pla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999">
        <w:rPr>
          <w:sz w:val="28"/>
          <w:szCs w:val="28"/>
        </w:rPr>
        <w:t>Eileen Barrett (P) Term expires 2024 – In person</w:t>
      </w:r>
    </w:p>
    <w:p w14:paraId="08702980" w14:textId="7272F6F9" w:rsidR="00887999" w:rsidRPr="00887999" w:rsidRDefault="00887999" w:rsidP="00887999">
      <w:pPr>
        <w:spacing w:after="0"/>
        <w:rPr>
          <w:sz w:val="28"/>
          <w:szCs w:val="28"/>
        </w:rPr>
      </w:pPr>
      <w:r w:rsidRPr="00887999">
        <w:rPr>
          <w:sz w:val="28"/>
          <w:szCs w:val="28"/>
        </w:rPr>
        <w:t>Tom Butler (VP) Term expires 2024 – In person</w:t>
      </w:r>
    </w:p>
    <w:p w14:paraId="16C73134" w14:textId="17E41AEA" w:rsidR="00887999" w:rsidRPr="00887999" w:rsidRDefault="00887999" w:rsidP="00887999">
      <w:pPr>
        <w:spacing w:after="0"/>
        <w:rPr>
          <w:sz w:val="28"/>
          <w:szCs w:val="28"/>
        </w:rPr>
      </w:pPr>
      <w:r w:rsidRPr="00887999">
        <w:rPr>
          <w:sz w:val="28"/>
          <w:szCs w:val="28"/>
        </w:rPr>
        <w:t xml:space="preserve">Ed Casey (T) Term expires 2024 – </w:t>
      </w:r>
      <w:r w:rsidR="00147626">
        <w:rPr>
          <w:sz w:val="28"/>
          <w:szCs w:val="28"/>
        </w:rPr>
        <w:t>In person</w:t>
      </w:r>
    </w:p>
    <w:p w14:paraId="1F080B3D" w14:textId="7F50B7BA" w:rsidR="00887999" w:rsidRPr="00887999" w:rsidRDefault="00887999" w:rsidP="00887999">
      <w:pPr>
        <w:spacing w:after="0"/>
        <w:rPr>
          <w:sz w:val="28"/>
          <w:szCs w:val="28"/>
        </w:rPr>
      </w:pPr>
      <w:r w:rsidRPr="00887999">
        <w:rPr>
          <w:sz w:val="28"/>
          <w:szCs w:val="28"/>
        </w:rPr>
        <w:t>Nick Correll (S) Term expires 2023 – In person</w:t>
      </w:r>
    </w:p>
    <w:p w14:paraId="32311011" w14:textId="3057AE67" w:rsidR="00887999" w:rsidRPr="00887999" w:rsidRDefault="00887999" w:rsidP="00887999">
      <w:pPr>
        <w:spacing w:after="0"/>
        <w:rPr>
          <w:sz w:val="28"/>
          <w:szCs w:val="28"/>
        </w:rPr>
      </w:pPr>
      <w:r w:rsidRPr="00887999">
        <w:rPr>
          <w:sz w:val="28"/>
          <w:szCs w:val="28"/>
        </w:rPr>
        <w:t xml:space="preserve">Gary Helwig (D) Term expires 2023 – </w:t>
      </w:r>
      <w:r w:rsidR="006E7FFD">
        <w:rPr>
          <w:sz w:val="28"/>
          <w:szCs w:val="28"/>
        </w:rPr>
        <w:t>absent</w:t>
      </w:r>
      <w:r w:rsidRPr="00887999">
        <w:rPr>
          <w:sz w:val="28"/>
          <w:szCs w:val="28"/>
        </w:rPr>
        <w:t xml:space="preserve"> </w:t>
      </w:r>
    </w:p>
    <w:p w14:paraId="6E0D99EE" w14:textId="1AD72165" w:rsidR="00887999" w:rsidRPr="00887999" w:rsidRDefault="00887999" w:rsidP="00887999">
      <w:pPr>
        <w:spacing w:after="0"/>
        <w:rPr>
          <w:sz w:val="28"/>
          <w:szCs w:val="28"/>
        </w:rPr>
      </w:pPr>
    </w:p>
    <w:p w14:paraId="4A28E2C0" w14:textId="5F27CFBC" w:rsidR="00887999" w:rsidRDefault="00887999" w:rsidP="00887999">
      <w:pPr>
        <w:pStyle w:val="ListParagraph"/>
        <w:numPr>
          <w:ilvl w:val="0"/>
          <w:numId w:val="1"/>
        </w:numPr>
        <w:spacing w:after="0"/>
        <w:rPr>
          <w:sz w:val="28"/>
          <w:szCs w:val="28"/>
        </w:rPr>
      </w:pPr>
      <w:r w:rsidRPr="00887999">
        <w:rPr>
          <w:b/>
          <w:sz w:val="28"/>
          <w:szCs w:val="28"/>
          <w:u w:val="single"/>
        </w:rPr>
        <w:t xml:space="preserve">Call to </w:t>
      </w:r>
      <w:r w:rsidR="001B703C">
        <w:rPr>
          <w:b/>
          <w:sz w:val="28"/>
          <w:szCs w:val="28"/>
          <w:u w:val="single"/>
        </w:rPr>
        <w:t>o</w:t>
      </w:r>
      <w:r w:rsidRPr="00887999">
        <w:rPr>
          <w:b/>
          <w:sz w:val="28"/>
          <w:szCs w:val="28"/>
          <w:u w:val="single"/>
        </w:rPr>
        <w:t>rder</w:t>
      </w:r>
      <w:r w:rsidRPr="00887999">
        <w:rPr>
          <w:sz w:val="28"/>
          <w:szCs w:val="28"/>
        </w:rPr>
        <w:t xml:space="preserve"> </w:t>
      </w:r>
      <w:r w:rsidR="006E7FFD">
        <w:rPr>
          <w:sz w:val="28"/>
          <w:szCs w:val="28"/>
        </w:rPr>
        <w:t xml:space="preserve">- </w:t>
      </w:r>
      <w:r w:rsidRPr="00887999">
        <w:rPr>
          <w:sz w:val="28"/>
          <w:szCs w:val="28"/>
        </w:rPr>
        <w:t xml:space="preserve">The meeting was called to order at </w:t>
      </w:r>
      <w:r w:rsidR="006E7FFD">
        <w:rPr>
          <w:sz w:val="28"/>
          <w:szCs w:val="28"/>
        </w:rPr>
        <w:t>4</w:t>
      </w:r>
      <w:r w:rsidRPr="00887999">
        <w:rPr>
          <w:sz w:val="28"/>
          <w:szCs w:val="28"/>
        </w:rPr>
        <w:t>:0</w:t>
      </w:r>
      <w:r w:rsidR="0074642D">
        <w:rPr>
          <w:sz w:val="28"/>
          <w:szCs w:val="28"/>
        </w:rPr>
        <w:t>0</w:t>
      </w:r>
      <w:r w:rsidRPr="00887999">
        <w:rPr>
          <w:sz w:val="28"/>
          <w:szCs w:val="28"/>
        </w:rPr>
        <w:t>PM.</w:t>
      </w:r>
    </w:p>
    <w:p w14:paraId="1C031C56" w14:textId="1FEE0BF8" w:rsidR="001B703C" w:rsidRPr="00887999" w:rsidRDefault="001B703C" w:rsidP="00887999">
      <w:pPr>
        <w:pStyle w:val="ListParagraph"/>
        <w:numPr>
          <w:ilvl w:val="0"/>
          <w:numId w:val="1"/>
        </w:numPr>
        <w:spacing w:after="0"/>
        <w:rPr>
          <w:sz w:val="28"/>
          <w:szCs w:val="28"/>
        </w:rPr>
      </w:pPr>
      <w:r>
        <w:rPr>
          <w:b/>
          <w:sz w:val="28"/>
          <w:szCs w:val="28"/>
          <w:u w:val="single"/>
        </w:rPr>
        <w:t>Establish a quorum</w:t>
      </w:r>
      <w:r>
        <w:rPr>
          <w:sz w:val="28"/>
          <w:szCs w:val="28"/>
        </w:rPr>
        <w:t xml:space="preserve"> </w:t>
      </w:r>
      <w:r w:rsidR="006E7FFD">
        <w:rPr>
          <w:sz w:val="28"/>
          <w:szCs w:val="28"/>
        </w:rPr>
        <w:t>- Four of five</w:t>
      </w:r>
      <w:r>
        <w:rPr>
          <w:sz w:val="28"/>
          <w:szCs w:val="28"/>
        </w:rPr>
        <w:t xml:space="preserve"> directors are present either in person or via phone. </w:t>
      </w:r>
    </w:p>
    <w:p w14:paraId="50357B3B" w14:textId="4B225164" w:rsidR="00887999" w:rsidRPr="00887999" w:rsidRDefault="00887999" w:rsidP="00887999">
      <w:pPr>
        <w:pStyle w:val="ListParagraph"/>
        <w:numPr>
          <w:ilvl w:val="0"/>
          <w:numId w:val="1"/>
        </w:numPr>
        <w:spacing w:after="0"/>
        <w:rPr>
          <w:sz w:val="28"/>
          <w:szCs w:val="28"/>
        </w:rPr>
      </w:pPr>
      <w:r w:rsidRPr="00887999">
        <w:rPr>
          <w:b/>
          <w:sz w:val="28"/>
          <w:szCs w:val="28"/>
          <w:u w:val="single"/>
        </w:rPr>
        <w:t xml:space="preserve">Proof of </w:t>
      </w:r>
      <w:r w:rsidR="001B703C">
        <w:rPr>
          <w:b/>
          <w:sz w:val="28"/>
          <w:szCs w:val="28"/>
          <w:u w:val="single"/>
        </w:rPr>
        <w:t>n</w:t>
      </w:r>
      <w:r w:rsidRPr="00887999">
        <w:rPr>
          <w:b/>
          <w:sz w:val="28"/>
          <w:szCs w:val="28"/>
          <w:u w:val="single"/>
        </w:rPr>
        <w:t>otice</w:t>
      </w:r>
      <w:r w:rsidR="006E7FFD">
        <w:rPr>
          <w:b/>
          <w:sz w:val="28"/>
          <w:szCs w:val="28"/>
          <w:u w:val="single"/>
        </w:rPr>
        <w:t xml:space="preserve"> - </w:t>
      </w:r>
      <w:r w:rsidRPr="00887999">
        <w:rPr>
          <w:sz w:val="28"/>
          <w:szCs w:val="28"/>
        </w:rPr>
        <w:t xml:space="preserve">Notice was posted in accordance with F.S. 720. </w:t>
      </w:r>
    </w:p>
    <w:p w14:paraId="44B9B37C" w14:textId="7E9953F3" w:rsidR="0074642D" w:rsidRDefault="00887999" w:rsidP="0074642D">
      <w:pPr>
        <w:pStyle w:val="ListParagraph"/>
        <w:numPr>
          <w:ilvl w:val="0"/>
          <w:numId w:val="1"/>
        </w:numPr>
        <w:spacing w:after="0"/>
        <w:rPr>
          <w:sz w:val="28"/>
          <w:szCs w:val="28"/>
        </w:rPr>
      </w:pPr>
      <w:r w:rsidRPr="00887999">
        <w:rPr>
          <w:b/>
          <w:sz w:val="28"/>
          <w:szCs w:val="28"/>
          <w:u w:val="single"/>
        </w:rPr>
        <w:t xml:space="preserve"> Officer</w:t>
      </w:r>
      <w:r w:rsidR="001B703C">
        <w:rPr>
          <w:b/>
          <w:sz w:val="28"/>
          <w:szCs w:val="28"/>
          <w:u w:val="single"/>
        </w:rPr>
        <w:t>’</w:t>
      </w:r>
      <w:r w:rsidRPr="00887999">
        <w:rPr>
          <w:b/>
          <w:sz w:val="28"/>
          <w:szCs w:val="28"/>
          <w:u w:val="single"/>
        </w:rPr>
        <w:t>s</w:t>
      </w:r>
      <w:r w:rsidR="001B703C">
        <w:rPr>
          <w:b/>
          <w:sz w:val="28"/>
          <w:szCs w:val="28"/>
          <w:u w:val="single"/>
        </w:rPr>
        <w:t xml:space="preserve"> report</w:t>
      </w:r>
      <w:r w:rsidRPr="00887999">
        <w:rPr>
          <w:sz w:val="28"/>
          <w:szCs w:val="28"/>
        </w:rPr>
        <w:t xml:space="preserve"> </w:t>
      </w:r>
    </w:p>
    <w:p w14:paraId="0325768B" w14:textId="47725F2A" w:rsidR="00673F25" w:rsidRDefault="006E7FFD" w:rsidP="0074642D">
      <w:pPr>
        <w:pStyle w:val="ListParagraph"/>
        <w:numPr>
          <w:ilvl w:val="1"/>
          <w:numId w:val="1"/>
        </w:numPr>
        <w:spacing w:after="0"/>
        <w:rPr>
          <w:sz w:val="28"/>
          <w:szCs w:val="28"/>
        </w:rPr>
      </w:pPr>
      <w:r>
        <w:rPr>
          <w:sz w:val="28"/>
          <w:szCs w:val="28"/>
        </w:rPr>
        <w:t xml:space="preserve">Treasurer, Ed Casey reported the DRAFT budget for 2023 is being prepared by the Board, Finance Committee and ICON Management. </w:t>
      </w:r>
      <w:r w:rsidR="00147626">
        <w:rPr>
          <w:sz w:val="28"/>
          <w:szCs w:val="28"/>
        </w:rPr>
        <w:t xml:space="preserve"> </w:t>
      </w:r>
    </w:p>
    <w:p w14:paraId="09B99BAA" w14:textId="603E8675" w:rsidR="006E7FFD" w:rsidRDefault="006E7FFD" w:rsidP="0074642D">
      <w:pPr>
        <w:pStyle w:val="ListParagraph"/>
        <w:numPr>
          <w:ilvl w:val="1"/>
          <w:numId w:val="1"/>
        </w:numPr>
        <w:spacing w:after="0"/>
        <w:rPr>
          <w:sz w:val="28"/>
          <w:szCs w:val="28"/>
        </w:rPr>
      </w:pPr>
      <w:r>
        <w:rPr>
          <w:sz w:val="28"/>
          <w:szCs w:val="28"/>
        </w:rPr>
        <w:t xml:space="preserve">Secretary, Nick Correll reported updates regarding the Trolley sale. Currently all options are being explored. </w:t>
      </w:r>
    </w:p>
    <w:p w14:paraId="36913062" w14:textId="07C7998E" w:rsidR="00147626" w:rsidRDefault="00147626" w:rsidP="0074642D">
      <w:pPr>
        <w:pStyle w:val="ListParagraph"/>
        <w:numPr>
          <w:ilvl w:val="1"/>
          <w:numId w:val="1"/>
        </w:numPr>
        <w:spacing w:after="0"/>
        <w:rPr>
          <w:sz w:val="28"/>
          <w:szCs w:val="28"/>
        </w:rPr>
      </w:pPr>
      <w:r>
        <w:rPr>
          <w:sz w:val="28"/>
          <w:szCs w:val="28"/>
        </w:rPr>
        <w:t xml:space="preserve">Vice President, Tom Butler reported the </w:t>
      </w:r>
      <w:r w:rsidR="006E7FFD">
        <w:rPr>
          <w:sz w:val="28"/>
          <w:szCs w:val="28"/>
        </w:rPr>
        <w:t xml:space="preserve">Board of Director’s expectations regarding Board meeting protocol. Members required to sign up if wishing to speak on agenda items only. Reports of the bear walking the neighborhood is expected and protected. Please keep all trash inside until the morning of trash pickup. The Board along with the committees are review options for a better sound system for meetings. </w:t>
      </w:r>
    </w:p>
    <w:p w14:paraId="33A0F8D4" w14:textId="2E18CF9C" w:rsidR="00147626" w:rsidRDefault="006E7FFD" w:rsidP="0074642D">
      <w:pPr>
        <w:pStyle w:val="ListParagraph"/>
        <w:numPr>
          <w:ilvl w:val="1"/>
          <w:numId w:val="1"/>
        </w:numPr>
        <w:spacing w:after="0"/>
        <w:rPr>
          <w:sz w:val="28"/>
          <w:szCs w:val="28"/>
        </w:rPr>
      </w:pPr>
      <w:r>
        <w:rPr>
          <w:sz w:val="28"/>
          <w:szCs w:val="28"/>
        </w:rPr>
        <w:t>President, Eileen Barrett</w:t>
      </w:r>
      <w:r w:rsidR="00147626">
        <w:rPr>
          <w:sz w:val="28"/>
          <w:szCs w:val="28"/>
        </w:rPr>
        <w:t xml:space="preserve"> reported the </w:t>
      </w:r>
      <w:r>
        <w:rPr>
          <w:sz w:val="28"/>
          <w:szCs w:val="28"/>
        </w:rPr>
        <w:t xml:space="preserve">turnover audit was just received. The audit will be turned over to the Association’s </w:t>
      </w:r>
      <w:r>
        <w:rPr>
          <w:sz w:val="28"/>
          <w:szCs w:val="28"/>
        </w:rPr>
        <w:lastRenderedPageBreak/>
        <w:t>accountant for review. Insurance can not be bound until November 28</w:t>
      </w:r>
      <w:r w:rsidRPr="006E7FFD">
        <w:rPr>
          <w:sz w:val="28"/>
          <w:szCs w:val="28"/>
          <w:vertAlign w:val="superscript"/>
        </w:rPr>
        <w:t>th</w:t>
      </w:r>
      <w:r>
        <w:rPr>
          <w:sz w:val="28"/>
          <w:szCs w:val="28"/>
        </w:rPr>
        <w:t xml:space="preserve"> due to Hurricane Ian. </w:t>
      </w:r>
    </w:p>
    <w:p w14:paraId="4B604EB6" w14:textId="670A4474" w:rsidR="006E7FFD" w:rsidRPr="006E7FFD" w:rsidRDefault="001B703C" w:rsidP="0017394D">
      <w:pPr>
        <w:pStyle w:val="ListParagraph"/>
        <w:numPr>
          <w:ilvl w:val="0"/>
          <w:numId w:val="1"/>
        </w:numPr>
        <w:spacing w:after="0"/>
        <w:rPr>
          <w:sz w:val="28"/>
          <w:szCs w:val="28"/>
        </w:rPr>
      </w:pPr>
      <w:r w:rsidRPr="001B703C">
        <w:rPr>
          <w:b/>
          <w:sz w:val="28"/>
          <w:szCs w:val="28"/>
          <w:u w:val="single"/>
        </w:rPr>
        <w:t xml:space="preserve">Old </w:t>
      </w:r>
      <w:r>
        <w:rPr>
          <w:b/>
          <w:sz w:val="28"/>
          <w:szCs w:val="28"/>
          <w:u w:val="single"/>
        </w:rPr>
        <w:t>B</w:t>
      </w:r>
      <w:r w:rsidRPr="001B703C">
        <w:rPr>
          <w:b/>
          <w:sz w:val="28"/>
          <w:szCs w:val="28"/>
          <w:u w:val="single"/>
        </w:rPr>
        <w:t>usiness</w:t>
      </w:r>
      <w:r w:rsidR="00887999" w:rsidRPr="001B703C">
        <w:rPr>
          <w:b/>
          <w:sz w:val="28"/>
          <w:szCs w:val="28"/>
          <w:u w:val="single"/>
        </w:rPr>
        <w:t xml:space="preserve"> </w:t>
      </w:r>
    </w:p>
    <w:p w14:paraId="1404C38D" w14:textId="3D466228" w:rsidR="00147626" w:rsidRPr="0017394D" w:rsidRDefault="00147626" w:rsidP="006E7FFD">
      <w:pPr>
        <w:pStyle w:val="ListParagraph"/>
        <w:numPr>
          <w:ilvl w:val="1"/>
          <w:numId w:val="1"/>
        </w:numPr>
        <w:spacing w:after="0"/>
        <w:rPr>
          <w:sz w:val="28"/>
          <w:szCs w:val="28"/>
        </w:rPr>
      </w:pPr>
      <w:r w:rsidRPr="00147626">
        <w:rPr>
          <w:noProof/>
        </w:rPr>
        <mc:AlternateContent>
          <mc:Choice Requires="wps">
            <w:drawing>
              <wp:anchor distT="45720" distB="45720" distL="114300" distR="114300" simplePos="0" relativeHeight="251707392" behindDoc="0" locked="0" layoutInCell="1" allowOverlap="1" wp14:anchorId="101B2808" wp14:editId="50305FCA">
                <wp:simplePos x="0" y="0"/>
                <wp:positionH relativeFrom="margin">
                  <wp:align>right</wp:align>
                </wp:positionH>
                <wp:positionV relativeFrom="paragraph">
                  <wp:posOffset>264160</wp:posOffset>
                </wp:positionV>
                <wp:extent cx="5915025" cy="619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19125"/>
                        </a:xfrm>
                        <a:prstGeom prst="rect">
                          <a:avLst/>
                        </a:prstGeom>
                        <a:solidFill>
                          <a:srgbClr val="FFFFFF"/>
                        </a:solidFill>
                        <a:ln w="9525">
                          <a:solidFill>
                            <a:srgbClr val="000000"/>
                          </a:solidFill>
                          <a:miter lim="800000"/>
                          <a:headEnd/>
                          <a:tailEnd/>
                        </a:ln>
                      </wps:spPr>
                      <wps:txbx>
                        <w:txbxContent>
                          <w:p w14:paraId="026C536D" w14:textId="12514C56" w:rsidR="00147626" w:rsidRDefault="006E7FFD">
                            <w:r>
                              <w:rPr>
                                <w:b/>
                                <w:i/>
                                <w:u w:val="single"/>
                              </w:rPr>
                              <w:t>V</w:t>
                            </w:r>
                            <w:r w:rsidR="00147626" w:rsidRPr="00147626">
                              <w:rPr>
                                <w:b/>
                                <w:i/>
                                <w:u w:val="single"/>
                              </w:rPr>
                              <w:t xml:space="preserve">P, </w:t>
                            </w:r>
                            <w:r>
                              <w:rPr>
                                <w:b/>
                                <w:i/>
                                <w:u w:val="single"/>
                              </w:rPr>
                              <w:t>Tom Butler</w:t>
                            </w:r>
                            <w:r w:rsidR="00147626">
                              <w:t xml:space="preserve"> motioned to accept the </w:t>
                            </w:r>
                            <w:r>
                              <w:t>minutes dated September 19, October 03, and October 10, 2022 with noted corrections</w:t>
                            </w:r>
                            <w:r w:rsidR="00147626">
                              <w:t xml:space="preserve">. </w:t>
                            </w:r>
                            <w:r>
                              <w:rPr>
                                <w:b/>
                                <w:i/>
                                <w:u w:val="single"/>
                              </w:rPr>
                              <w:t>Secretary</w:t>
                            </w:r>
                            <w:r w:rsidR="00147626" w:rsidRPr="00147626">
                              <w:rPr>
                                <w:b/>
                                <w:i/>
                                <w:u w:val="single"/>
                              </w:rPr>
                              <w:t xml:space="preserve">, </w:t>
                            </w:r>
                            <w:r>
                              <w:rPr>
                                <w:b/>
                                <w:i/>
                                <w:u w:val="single"/>
                              </w:rPr>
                              <w:t>Nick Correll</w:t>
                            </w:r>
                            <w:r w:rsidR="00147626">
                              <w:t xml:space="preserve"> seconded the motion. All in favor. The motion passes </w:t>
                            </w:r>
                            <w:r>
                              <w:t>with no objection</w:t>
                            </w:r>
                            <w:r w:rsidR="0014762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B2808" id="_x0000_t202" coordsize="21600,21600" o:spt="202" path="m,l,21600r21600,l21600,xe">
                <v:stroke joinstyle="miter"/>
                <v:path gradientshapeok="t" o:connecttype="rect"/>
              </v:shapetype>
              <v:shape id="Text Box 2" o:spid="_x0000_s1026" type="#_x0000_t202" style="position:absolute;left:0;text-align:left;margin-left:414.55pt;margin-top:20.8pt;width:465.75pt;height:48.7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">
                <v:textbox>
                  <w:txbxContent>
                    <w:p w14:paraId="026C536D" w14:textId="12514C56" w:rsidR="00147626" w:rsidRDefault="006E7FFD">
                      <w:r>
                        <w:rPr>
                          <w:b/>
                          <w:i/>
                          <w:u w:val="single"/>
                        </w:rPr>
                        <w:t>V</w:t>
                      </w:r>
                      <w:r w:rsidR="00147626" w:rsidRPr="00147626">
                        <w:rPr>
                          <w:b/>
                          <w:i/>
                          <w:u w:val="single"/>
                        </w:rPr>
                        <w:t xml:space="preserve">P, </w:t>
                      </w:r>
                      <w:r>
                        <w:rPr>
                          <w:b/>
                          <w:i/>
                          <w:u w:val="single"/>
                        </w:rPr>
                        <w:t>Tom Butler</w:t>
                      </w:r>
                      <w:r w:rsidR="00147626">
                        <w:t xml:space="preserve"> motioned to accept the </w:t>
                      </w:r>
                      <w:r>
                        <w:t>minutes dated September 19, October 03, and October 10, 2022 with noted corrections</w:t>
                      </w:r>
                      <w:r w:rsidR="00147626">
                        <w:t xml:space="preserve">. </w:t>
                      </w:r>
                      <w:r>
                        <w:rPr>
                          <w:b/>
                          <w:i/>
                          <w:u w:val="single"/>
                        </w:rPr>
                        <w:t>Secretary</w:t>
                      </w:r>
                      <w:r w:rsidR="00147626" w:rsidRPr="00147626">
                        <w:rPr>
                          <w:b/>
                          <w:i/>
                          <w:u w:val="single"/>
                        </w:rPr>
                        <w:t xml:space="preserve">, </w:t>
                      </w:r>
                      <w:r>
                        <w:rPr>
                          <w:b/>
                          <w:i/>
                          <w:u w:val="single"/>
                        </w:rPr>
                        <w:t>Nick Correll</w:t>
                      </w:r>
                      <w:r w:rsidR="00147626">
                        <w:t xml:space="preserve"> seconded the motion. All in favor. The motion passes </w:t>
                      </w:r>
                      <w:r>
                        <w:t>with no objection</w:t>
                      </w:r>
                      <w:r w:rsidR="00147626">
                        <w:t xml:space="preserve">. </w:t>
                      </w:r>
                    </w:p>
                  </w:txbxContent>
                </v:textbox>
                <w10:wrap type="square" anchorx="margin"/>
              </v:shape>
            </w:pict>
          </mc:Fallback>
        </mc:AlternateContent>
      </w:r>
      <w:r w:rsidR="006E7FFD">
        <w:rPr>
          <w:sz w:val="28"/>
          <w:szCs w:val="28"/>
        </w:rPr>
        <w:t>Approval of meeting minutes</w:t>
      </w:r>
    </w:p>
    <w:p w14:paraId="726AFE35" w14:textId="020CCBB0" w:rsidR="006E7FFD" w:rsidRPr="006E7FFD" w:rsidRDefault="006E7FFD" w:rsidP="006E7FFD">
      <w:pPr>
        <w:pStyle w:val="ListParagraph"/>
        <w:numPr>
          <w:ilvl w:val="1"/>
          <w:numId w:val="1"/>
        </w:numPr>
        <w:spacing w:after="0"/>
        <w:rPr>
          <w:sz w:val="28"/>
          <w:szCs w:val="28"/>
        </w:rPr>
      </w:pPr>
      <w:r w:rsidRPr="006E7FFD">
        <w:rPr>
          <w:b/>
          <w:noProof/>
          <w:sz w:val="28"/>
          <w:szCs w:val="28"/>
          <w:u w:val="single"/>
        </w:rPr>
        <mc:AlternateContent>
          <mc:Choice Requires="wps">
            <w:drawing>
              <wp:anchor distT="45720" distB="45720" distL="114300" distR="114300" simplePos="0" relativeHeight="251711488" behindDoc="0" locked="0" layoutInCell="1" allowOverlap="1" wp14:anchorId="5CBCF69C" wp14:editId="49E268F9">
                <wp:simplePos x="0" y="0"/>
                <wp:positionH relativeFrom="margin">
                  <wp:align>left</wp:align>
                </wp:positionH>
                <wp:positionV relativeFrom="paragraph">
                  <wp:posOffset>1035050</wp:posOffset>
                </wp:positionV>
                <wp:extent cx="5876925" cy="657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57225"/>
                        </a:xfrm>
                        <a:prstGeom prst="rect">
                          <a:avLst/>
                        </a:prstGeom>
                        <a:solidFill>
                          <a:srgbClr val="FFFFFF"/>
                        </a:solidFill>
                        <a:ln w="9525">
                          <a:solidFill>
                            <a:srgbClr val="000000"/>
                          </a:solidFill>
                          <a:miter lim="800000"/>
                          <a:headEnd/>
                          <a:tailEnd/>
                        </a:ln>
                      </wps:spPr>
                      <wps:txbx>
                        <w:txbxContent>
                          <w:p w14:paraId="22DE38A1" w14:textId="5CDC3C08" w:rsidR="006E7FFD" w:rsidRDefault="006E7FFD" w:rsidP="006E7FFD">
                            <w:r>
                              <w:rPr>
                                <w:b/>
                                <w:i/>
                                <w:u w:val="single"/>
                              </w:rPr>
                              <w:t>Secretary</w:t>
                            </w:r>
                            <w:r w:rsidRPr="00147626">
                              <w:rPr>
                                <w:b/>
                                <w:i/>
                                <w:u w:val="single"/>
                              </w:rPr>
                              <w:t xml:space="preserve">, </w:t>
                            </w:r>
                            <w:r>
                              <w:rPr>
                                <w:b/>
                                <w:i/>
                                <w:u w:val="single"/>
                              </w:rPr>
                              <w:t>Nick Correll</w:t>
                            </w:r>
                            <w:r>
                              <w:t xml:space="preserve"> motioned to have a moratorium on overnight parking of RV &amp; Trailer until October 31, 2022 due to Hurricane Ian needs. </w:t>
                            </w:r>
                            <w:r>
                              <w:rPr>
                                <w:b/>
                                <w:i/>
                                <w:u w:val="single"/>
                              </w:rPr>
                              <w:t>V</w:t>
                            </w:r>
                            <w:r w:rsidRPr="00147626">
                              <w:rPr>
                                <w:b/>
                                <w:i/>
                                <w:u w:val="single"/>
                              </w:rPr>
                              <w:t xml:space="preserve">P, </w:t>
                            </w:r>
                            <w:r>
                              <w:rPr>
                                <w:b/>
                                <w:i/>
                                <w:u w:val="single"/>
                              </w:rPr>
                              <w:t>Tom Butler</w:t>
                            </w:r>
                            <w:r>
                              <w:t xml:space="preserve"> seconded. The motion passes with no objection. </w:t>
                            </w:r>
                          </w:p>
                          <w:p w14:paraId="08D17F82" w14:textId="545FF3C8" w:rsidR="006E7FFD" w:rsidRDefault="006E7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CF69C" id="_x0000_s1027" type="#_x0000_t202" style="position:absolute;left:0;text-align:left;margin-left:0;margin-top:81.5pt;width:462.75pt;height:51.7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">
                <v:textbox>
                  <w:txbxContent>
                    <w:p w14:paraId="22DE38A1" w14:textId="5CDC3C08" w:rsidR="006E7FFD" w:rsidRDefault="006E7FFD" w:rsidP="006E7FFD">
                      <w:r>
                        <w:rPr>
                          <w:b/>
                          <w:i/>
                          <w:u w:val="single"/>
                        </w:rPr>
                        <w:t>Secretary</w:t>
                      </w:r>
                      <w:r w:rsidRPr="00147626">
                        <w:rPr>
                          <w:b/>
                          <w:i/>
                          <w:u w:val="single"/>
                        </w:rPr>
                        <w:t xml:space="preserve">, </w:t>
                      </w:r>
                      <w:r>
                        <w:rPr>
                          <w:b/>
                          <w:i/>
                          <w:u w:val="single"/>
                        </w:rPr>
                        <w:t>Nick Correll</w:t>
                      </w:r>
                      <w:r>
                        <w:t xml:space="preserve"> motioned to have a moratorium on overnight parking of RV &amp; Trailer until October 31, 2022 due to Hurricane Ian needs. </w:t>
                      </w:r>
                      <w:r>
                        <w:rPr>
                          <w:b/>
                          <w:i/>
                          <w:u w:val="single"/>
                        </w:rPr>
                        <w:t>V</w:t>
                      </w:r>
                      <w:r w:rsidRPr="00147626">
                        <w:rPr>
                          <w:b/>
                          <w:i/>
                          <w:u w:val="single"/>
                        </w:rPr>
                        <w:t xml:space="preserve">P, </w:t>
                      </w:r>
                      <w:r>
                        <w:rPr>
                          <w:b/>
                          <w:i/>
                          <w:u w:val="single"/>
                        </w:rPr>
                        <w:t>Tom Butler</w:t>
                      </w:r>
                      <w:r>
                        <w:t xml:space="preserve"> seconded. The motion passes with no objection. </w:t>
                      </w:r>
                    </w:p>
                    <w:p w14:paraId="08D17F82" w14:textId="545FF3C8" w:rsidR="006E7FFD" w:rsidRDefault="006E7FFD"/>
                  </w:txbxContent>
                </v:textbox>
                <w10:wrap type="square" anchorx="margin"/>
              </v:shape>
            </w:pict>
          </mc:Fallback>
        </mc:AlternateContent>
      </w:r>
      <w:r>
        <w:rPr>
          <w:sz w:val="28"/>
          <w:szCs w:val="28"/>
        </w:rPr>
        <w:t>RV/Trailer/parking</w:t>
      </w:r>
    </w:p>
    <w:p w14:paraId="0C3AFDE4" w14:textId="11AFF70C" w:rsidR="00887999" w:rsidRPr="006E7FFD" w:rsidRDefault="001B703C" w:rsidP="006E7FFD">
      <w:pPr>
        <w:pStyle w:val="ListParagraph"/>
        <w:numPr>
          <w:ilvl w:val="0"/>
          <w:numId w:val="1"/>
        </w:numPr>
        <w:spacing w:after="0"/>
        <w:rPr>
          <w:sz w:val="28"/>
          <w:szCs w:val="28"/>
        </w:rPr>
      </w:pPr>
      <w:r w:rsidRPr="006E7FFD">
        <w:rPr>
          <w:b/>
          <w:sz w:val="28"/>
          <w:szCs w:val="28"/>
          <w:u w:val="single"/>
        </w:rPr>
        <w:t>New Business</w:t>
      </w:r>
    </w:p>
    <w:p w14:paraId="2CA38EB0" w14:textId="26A54EB1" w:rsidR="006E7FFD" w:rsidRPr="006E7FFD" w:rsidRDefault="00141C42" w:rsidP="006E7FFD">
      <w:pPr>
        <w:pStyle w:val="ListParagraph"/>
        <w:numPr>
          <w:ilvl w:val="0"/>
          <w:numId w:val="3"/>
        </w:numPr>
        <w:spacing w:after="0"/>
        <w:rPr>
          <w:sz w:val="28"/>
          <w:szCs w:val="28"/>
        </w:rPr>
      </w:pPr>
      <w:r w:rsidRPr="006E7FFD">
        <w:rPr>
          <w:noProof/>
          <w:sz w:val="28"/>
          <w:szCs w:val="28"/>
        </w:rPr>
        <mc:AlternateContent>
          <mc:Choice Requires="wps">
            <w:drawing>
              <wp:anchor distT="45720" distB="45720" distL="114300" distR="114300" simplePos="0" relativeHeight="251713536" behindDoc="0" locked="0" layoutInCell="1" allowOverlap="1" wp14:anchorId="1C414DC5" wp14:editId="5C22063A">
                <wp:simplePos x="0" y="0"/>
                <wp:positionH relativeFrom="margin">
                  <wp:align>right</wp:align>
                </wp:positionH>
                <wp:positionV relativeFrom="paragraph">
                  <wp:posOffset>348615</wp:posOffset>
                </wp:positionV>
                <wp:extent cx="5915025" cy="9620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62025"/>
                        </a:xfrm>
                        <a:prstGeom prst="rect">
                          <a:avLst/>
                        </a:prstGeom>
                        <a:solidFill>
                          <a:srgbClr val="FFFFFF"/>
                        </a:solidFill>
                        <a:ln w="9525">
                          <a:solidFill>
                            <a:srgbClr val="000000"/>
                          </a:solidFill>
                          <a:miter lim="800000"/>
                          <a:headEnd/>
                          <a:tailEnd/>
                        </a:ln>
                      </wps:spPr>
                      <wps:txbx>
                        <w:txbxContent>
                          <w:p w14:paraId="679C3CC8" w14:textId="2C298786" w:rsidR="006E7FFD" w:rsidRDefault="006E7FFD" w:rsidP="006E7FFD">
                            <w:r>
                              <w:rPr>
                                <w:b/>
                                <w:i/>
                                <w:u w:val="single"/>
                              </w:rPr>
                              <w:t>V</w:t>
                            </w:r>
                            <w:r w:rsidRPr="00147626">
                              <w:rPr>
                                <w:b/>
                                <w:i/>
                                <w:u w:val="single"/>
                              </w:rPr>
                              <w:t xml:space="preserve">P, </w:t>
                            </w:r>
                            <w:r>
                              <w:rPr>
                                <w:b/>
                                <w:i/>
                                <w:u w:val="single"/>
                              </w:rPr>
                              <w:t>Tom Butler</w:t>
                            </w:r>
                            <w:r>
                              <w:t xml:space="preserve"> motioned to </w:t>
                            </w:r>
                            <w:r w:rsidR="00141C42">
                              <w:t xml:space="preserve">all golf carts to be registered, registrations will be completed by December </w:t>
                            </w:r>
                            <w:proofErr w:type="gramStart"/>
                            <w:r w:rsidR="00141C42">
                              <w:t>31</w:t>
                            </w:r>
                            <w:proofErr w:type="gramEnd"/>
                            <w:r w:rsidR="00141C42">
                              <w:t xml:space="preserve"> 2022, golf cart driving age to remain 14 years old, a registration cost of no more than $10 will be assessed, a sticker with a number will be issued upon.</w:t>
                            </w:r>
                            <w:r>
                              <w:t xml:space="preserve"> </w:t>
                            </w:r>
                            <w:r w:rsidR="00141C42">
                              <w:t xml:space="preserve">Location of sticker has not been determined. </w:t>
                            </w:r>
                            <w:r>
                              <w:rPr>
                                <w:b/>
                                <w:i/>
                                <w:u w:val="single"/>
                              </w:rPr>
                              <w:t>Treasurer</w:t>
                            </w:r>
                            <w:r w:rsidRPr="00147626">
                              <w:rPr>
                                <w:b/>
                                <w:i/>
                                <w:u w:val="single"/>
                              </w:rPr>
                              <w:t xml:space="preserve">, </w:t>
                            </w:r>
                            <w:r>
                              <w:rPr>
                                <w:b/>
                                <w:i/>
                                <w:u w:val="single"/>
                              </w:rPr>
                              <w:t>Ed Casey</w:t>
                            </w:r>
                            <w:r>
                              <w:t xml:space="preserve"> seconded. The motion passes with no objection. (see attached)</w:t>
                            </w:r>
                          </w:p>
                          <w:p w14:paraId="19A5BC4C" w14:textId="5B83BAA5" w:rsidR="006E7FFD" w:rsidRDefault="006E7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14DC5" id="_x0000_s1028" type="#_x0000_t202" style="position:absolute;left:0;text-align:left;margin-left:414.55pt;margin-top:27.45pt;width:465.75pt;height:75.7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">
                <v:textbox>
                  <w:txbxContent>
                    <w:p w14:paraId="679C3CC8" w14:textId="2C298786" w:rsidR="006E7FFD" w:rsidRDefault="006E7FFD" w:rsidP="006E7FFD">
                      <w:r>
                        <w:rPr>
                          <w:b/>
                          <w:i/>
                          <w:u w:val="single"/>
                        </w:rPr>
                        <w:t>V</w:t>
                      </w:r>
                      <w:r w:rsidRPr="00147626">
                        <w:rPr>
                          <w:b/>
                          <w:i/>
                          <w:u w:val="single"/>
                        </w:rPr>
                        <w:t xml:space="preserve">P, </w:t>
                      </w:r>
                      <w:r>
                        <w:rPr>
                          <w:b/>
                          <w:i/>
                          <w:u w:val="single"/>
                        </w:rPr>
                        <w:t>Tom Butler</w:t>
                      </w:r>
                      <w:r>
                        <w:t xml:space="preserve"> motioned to </w:t>
                      </w:r>
                      <w:r w:rsidR="00141C42">
                        <w:t xml:space="preserve">all golf carts to be registered, registrations will be completed by December </w:t>
                      </w:r>
                      <w:proofErr w:type="gramStart"/>
                      <w:r w:rsidR="00141C42">
                        <w:t>31</w:t>
                      </w:r>
                      <w:proofErr w:type="gramEnd"/>
                      <w:r w:rsidR="00141C42">
                        <w:t xml:space="preserve"> 2022, golf cart driving age to remain 14 years old, a registration cost of no more than $10 will be assessed, a sticker with a number will be issued upon.</w:t>
                      </w:r>
                      <w:r>
                        <w:t xml:space="preserve"> </w:t>
                      </w:r>
                      <w:r w:rsidR="00141C42">
                        <w:t xml:space="preserve">Location of sticker has not been determined. </w:t>
                      </w:r>
                      <w:r>
                        <w:rPr>
                          <w:b/>
                          <w:i/>
                          <w:u w:val="single"/>
                        </w:rPr>
                        <w:t>Treasurer</w:t>
                      </w:r>
                      <w:r w:rsidRPr="00147626">
                        <w:rPr>
                          <w:b/>
                          <w:i/>
                          <w:u w:val="single"/>
                        </w:rPr>
                        <w:t xml:space="preserve">, </w:t>
                      </w:r>
                      <w:r>
                        <w:rPr>
                          <w:b/>
                          <w:i/>
                          <w:u w:val="single"/>
                        </w:rPr>
                        <w:t>Ed Casey</w:t>
                      </w:r>
                      <w:r>
                        <w:t xml:space="preserve"> seconded. The motion passes with no objection. (see attached)</w:t>
                      </w:r>
                    </w:p>
                    <w:p w14:paraId="19A5BC4C" w14:textId="5B83BAA5" w:rsidR="006E7FFD" w:rsidRDefault="006E7FFD"/>
                  </w:txbxContent>
                </v:textbox>
                <w10:wrap type="square" anchorx="margin"/>
              </v:shape>
            </w:pict>
          </mc:Fallback>
        </mc:AlternateContent>
      </w:r>
      <w:r w:rsidR="006E7FFD">
        <w:rPr>
          <w:b/>
          <w:sz w:val="28"/>
          <w:szCs w:val="28"/>
          <w:u w:val="single"/>
        </w:rPr>
        <w:t>Golf cart proposal</w:t>
      </w:r>
    </w:p>
    <w:p w14:paraId="4453BFEA" w14:textId="77777777" w:rsidR="00141C42" w:rsidRPr="00141C42" w:rsidRDefault="00141C42" w:rsidP="00141C42">
      <w:pPr>
        <w:spacing w:after="0"/>
        <w:rPr>
          <w:sz w:val="28"/>
          <w:szCs w:val="28"/>
        </w:rPr>
      </w:pPr>
    </w:p>
    <w:p w14:paraId="6704BCBF" w14:textId="396CA269" w:rsidR="00141C42" w:rsidRPr="00141C42" w:rsidRDefault="00141C42" w:rsidP="00141C42">
      <w:pPr>
        <w:pStyle w:val="ListParagraph"/>
        <w:numPr>
          <w:ilvl w:val="0"/>
          <w:numId w:val="3"/>
        </w:numPr>
        <w:spacing w:after="0"/>
        <w:rPr>
          <w:sz w:val="28"/>
          <w:szCs w:val="28"/>
        </w:rPr>
      </w:pPr>
      <w:r w:rsidRPr="006E7FFD">
        <w:rPr>
          <w:noProof/>
          <w:sz w:val="28"/>
          <w:szCs w:val="28"/>
        </w:rPr>
        <mc:AlternateContent>
          <mc:Choice Requires="wps">
            <w:drawing>
              <wp:anchor distT="45720" distB="45720" distL="114300" distR="114300" simplePos="0" relativeHeight="251715584" behindDoc="0" locked="0" layoutInCell="1" allowOverlap="1" wp14:anchorId="36FC444A" wp14:editId="6AAB8A01">
                <wp:simplePos x="0" y="0"/>
                <wp:positionH relativeFrom="margin">
                  <wp:align>left</wp:align>
                </wp:positionH>
                <wp:positionV relativeFrom="paragraph">
                  <wp:posOffset>262890</wp:posOffset>
                </wp:positionV>
                <wp:extent cx="5867400" cy="714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14375"/>
                        </a:xfrm>
                        <a:prstGeom prst="rect">
                          <a:avLst/>
                        </a:prstGeom>
                        <a:solidFill>
                          <a:srgbClr val="FFFFFF"/>
                        </a:solidFill>
                        <a:ln w="9525">
                          <a:solidFill>
                            <a:srgbClr val="000000"/>
                          </a:solidFill>
                          <a:miter lim="800000"/>
                          <a:headEnd/>
                          <a:tailEnd/>
                        </a:ln>
                      </wps:spPr>
                      <wps:txbx>
                        <w:txbxContent>
                          <w:p w14:paraId="5B1E6842" w14:textId="06BB3386" w:rsidR="006E7FFD" w:rsidRDefault="006E7FFD" w:rsidP="006E7FFD">
                            <w:r>
                              <w:rPr>
                                <w:b/>
                                <w:i/>
                                <w:u w:val="single"/>
                              </w:rPr>
                              <w:t>Secretary</w:t>
                            </w:r>
                            <w:r w:rsidRPr="00147626">
                              <w:rPr>
                                <w:b/>
                                <w:i/>
                                <w:u w:val="single"/>
                              </w:rPr>
                              <w:t xml:space="preserve">, </w:t>
                            </w:r>
                            <w:r>
                              <w:rPr>
                                <w:b/>
                                <w:i/>
                                <w:u w:val="single"/>
                              </w:rPr>
                              <w:t>Nick Correll</w:t>
                            </w:r>
                            <w:r>
                              <w:t xml:space="preserve"> motioned to change the language of the Movement room, Rules and Regulations, as presented. (see attached) </w:t>
                            </w:r>
                            <w:r>
                              <w:rPr>
                                <w:b/>
                                <w:i/>
                                <w:u w:val="single"/>
                              </w:rPr>
                              <w:t>Treasurer</w:t>
                            </w:r>
                            <w:r w:rsidRPr="00147626">
                              <w:rPr>
                                <w:b/>
                                <w:i/>
                                <w:u w:val="single"/>
                              </w:rPr>
                              <w:t xml:space="preserve">, </w:t>
                            </w:r>
                            <w:r>
                              <w:rPr>
                                <w:b/>
                                <w:i/>
                                <w:u w:val="single"/>
                              </w:rPr>
                              <w:t>Ed Casey</w:t>
                            </w:r>
                            <w:r>
                              <w:t xml:space="preserve"> seconded. The motion passes with no objection. </w:t>
                            </w:r>
                          </w:p>
                          <w:p w14:paraId="2AA9E17B" w14:textId="1A4F22CB" w:rsidR="006E7FFD" w:rsidRDefault="006E7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C444A" id="_x0000_s1029" type="#_x0000_t202" style="position:absolute;left:0;text-align:left;margin-left:0;margin-top:20.7pt;width:462pt;height:56.2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">
                <v:textbox>
                  <w:txbxContent>
                    <w:p w14:paraId="5B1E6842" w14:textId="06BB3386" w:rsidR="006E7FFD" w:rsidRDefault="006E7FFD" w:rsidP="006E7FFD">
                      <w:r>
                        <w:rPr>
                          <w:b/>
                          <w:i/>
                          <w:u w:val="single"/>
                        </w:rPr>
                        <w:t>Secretary</w:t>
                      </w:r>
                      <w:r w:rsidRPr="00147626">
                        <w:rPr>
                          <w:b/>
                          <w:i/>
                          <w:u w:val="single"/>
                        </w:rPr>
                        <w:t xml:space="preserve">, </w:t>
                      </w:r>
                      <w:r>
                        <w:rPr>
                          <w:b/>
                          <w:i/>
                          <w:u w:val="single"/>
                        </w:rPr>
                        <w:t>Nick Correll</w:t>
                      </w:r>
                      <w:r>
                        <w:t xml:space="preserve"> motioned to change the language of the Movement room, Rules and Regulations, as presented. (see attached) </w:t>
                      </w:r>
                      <w:r>
                        <w:rPr>
                          <w:b/>
                          <w:i/>
                          <w:u w:val="single"/>
                        </w:rPr>
                        <w:t>Treasurer</w:t>
                      </w:r>
                      <w:r w:rsidRPr="00147626">
                        <w:rPr>
                          <w:b/>
                          <w:i/>
                          <w:u w:val="single"/>
                        </w:rPr>
                        <w:t xml:space="preserve">, </w:t>
                      </w:r>
                      <w:r>
                        <w:rPr>
                          <w:b/>
                          <w:i/>
                          <w:u w:val="single"/>
                        </w:rPr>
                        <w:t>Ed Casey</w:t>
                      </w:r>
                      <w:r>
                        <w:t xml:space="preserve"> seconded. The motion passes with no objection. </w:t>
                      </w:r>
                    </w:p>
                    <w:p w14:paraId="2AA9E17B" w14:textId="1A4F22CB" w:rsidR="006E7FFD" w:rsidRDefault="006E7FFD"/>
                  </w:txbxContent>
                </v:textbox>
                <w10:wrap type="square" anchorx="margin"/>
              </v:shape>
            </w:pict>
          </mc:Fallback>
        </mc:AlternateContent>
      </w:r>
      <w:r w:rsidR="006E7FFD">
        <w:rPr>
          <w:b/>
          <w:sz w:val="28"/>
          <w:szCs w:val="28"/>
          <w:u w:val="single"/>
        </w:rPr>
        <w:t>Movement proposal</w:t>
      </w:r>
    </w:p>
    <w:p w14:paraId="264D16DD" w14:textId="59A4FDE9" w:rsidR="006E7FFD" w:rsidRPr="006E7FFD" w:rsidRDefault="006E7FFD" w:rsidP="006E7FFD">
      <w:pPr>
        <w:pStyle w:val="ListParagraph"/>
        <w:numPr>
          <w:ilvl w:val="0"/>
          <w:numId w:val="3"/>
        </w:numPr>
        <w:spacing w:after="0"/>
        <w:rPr>
          <w:sz w:val="28"/>
          <w:szCs w:val="28"/>
        </w:rPr>
      </w:pPr>
      <w:r w:rsidRPr="006E7FFD">
        <w:rPr>
          <w:noProof/>
          <w:sz w:val="28"/>
          <w:szCs w:val="28"/>
        </w:rPr>
        <mc:AlternateContent>
          <mc:Choice Requires="wps">
            <w:drawing>
              <wp:anchor distT="45720" distB="45720" distL="114300" distR="114300" simplePos="0" relativeHeight="251717632" behindDoc="0" locked="0" layoutInCell="1" allowOverlap="1" wp14:anchorId="429A5915" wp14:editId="070D7DE9">
                <wp:simplePos x="0" y="0"/>
                <wp:positionH relativeFrom="margin">
                  <wp:align>right</wp:align>
                </wp:positionH>
                <wp:positionV relativeFrom="paragraph">
                  <wp:posOffset>1167765</wp:posOffset>
                </wp:positionV>
                <wp:extent cx="5915025" cy="4667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6725"/>
                        </a:xfrm>
                        <a:prstGeom prst="rect">
                          <a:avLst/>
                        </a:prstGeom>
                        <a:solidFill>
                          <a:srgbClr val="FFFFFF"/>
                        </a:solidFill>
                        <a:ln w="9525">
                          <a:solidFill>
                            <a:srgbClr val="000000"/>
                          </a:solidFill>
                          <a:miter lim="800000"/>
                          <a:headEnd/>
                          <a:tailEnd/>
                        </a:ln>
                      </wps:spPr>
                      <wps:txbx>
                        <w:txbxContent>
                          <w:p w14:paraId="1D9216A7" w14:textId="727BCD9D" w:rsidR="006E7FFD" w:rsidRDefault="006E7FFD" w:rsidP="006E7FFD">
                            <w:r>
                              <w:rPr>
                                <w:b/>
                                <w:i/>
                                <w:u w:val="single"/>
                              </w:rPr>
                              <w:t>V</w:t>
                            </w:r>
                            <w:r w:rsidRPr="00147626">
                              <w:rPr>
                                <w:b/>
                                <w:i/>
                                <w:u w:val="single"/>
                              </w:rPr>
                              <w:t xml:space="preserve">P, </w:t>
                            </w:r>
                            <w:r>
                              <w:rPr>
                                <w:b/>
                                <w:i/>
                                <w:u w:val="single"/>
                              </w:rPr>
                              <w:t>Tom Butler</w:t>
                            </w:r>
                            <w:r>
                              <w:t xml:space="preserve"> motioned to accept the Golden Golf mulch proposal for $241,885.60. </w:t>
                            </w:r>
                            <w:r>
                              <w:rPr>
                                <w:b/>
                                <w:i/>
                                <w:u w:val="single"/>
                              </w:rPr>
                              <w:t>Treasurer</w:t>
                            </w:r>
                            <w:r w:rsidRPr="00147626">
                              <w:rPr>
                                <w:b/>
                                <w:i/>
                                <w:u w:val="single"/>
                              </w:rPr>
                              <w:t xml:space="preserve">, </w:t>
                            </w:r>
                            <w:r>
                              <w:rPr>
                                <w:b/>
                                <w:i/>
                                <w:u w:val="single"/>
                              </w:rPr>
                              <w:t>Ed Casey</w:t>
                            </w:r>
                            <w:r>
                              <w:t xml:space="preserve"> seconded. The motion passes with no objection. </w:t>
                            </w:r>
                          </w:p>
                          <w:p w14:paraId="7672F5BF" w14:textId="5E2B4A1C" w:rsidR="006E7FFD" w:rsidRDefault="006E7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A5915" id="_x0000_s1030" type="#_x0000_t202" style="position:absolute;left:0;text-align:left;margin-left:414.55pt;margin-top:91.95pt;width:465.75pt;height:36.7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">
                <v:textbox>
                  <w:txbxContent>
                    <w:p w14:paraId="1D9216A7" w14:textId="727BCD9D" w:rsidR="006E7FFD" w:rsidRDefault="006E7FFD" w:rsidP="006E7FFD">
                      <w:r>
                        <w:rPr>
                          <w:b/>
                          <w:i/>
                          <w:u w:val="single"/>
                        </w:rPr>
                        <w:t>V</w:t>
                      </w:r>
                      <w:r w:rsidRPr="00147626">
                        <w:rPr>
                          <w:b/>
                          <w:i/>
                          <w:u w:val="single"/>
                        </w:rPr>
                        <w:t xml:space="preserve">P, </w:t>
                      </w:r>
                      <w:r>
                        <w:rPr>
                          <w:b/>
                          <w:i/>
                          <w:u w:val="single"/>
                        </w:rPr>
                        <w:t>Tom Butler</w:t>
                      </w:r>
                      <w:r>
                        <w:t xml:space="preserve"> motioned to accept the Golden Golf mulch proposal for $241,885.60. </w:t>
                      </w:r>
                      <w:r>
                        <w:rPr>
                          <w:b/>
                          <w:i/>
                          <w:u w:val="single"/>
                        </w:rPr>
                        <w:t>Treasurer</w:t>
                      </w:r>
                      <w:r w:rsidRPr="00147626">
                        <w:rPr>
                          <w:b/>
                          <w:i/>
                          <w:u w:val="single"/>
                        </w:rPr>
                        <w:t xml:space="preserve">, </w:t>
                      </w:r>
                      <w:r>
                        <w:rPr>
                          <w:b/>
                          <w:i/>
                          <w:u w:val="single"/>
                        </w:rPr>
                        <w:t>Ed Casey</w:t>
                      </w:r>
                      <w:r>
                        <w:t xml:space="preserve"> seconded. The motion passes with no objection. </w:t>
                      </w:r>
                    </w:p>
                    <w:p w14:paraId="7672F5BF" w14:textId="5E2B4A1C" w:rsidR="006E7FFD" w:rsidRDefault="006E7FFD"/>
                  </w:txbxContent>
                </v:textbox>
                <w10:wrap type="square" anchorx="margin"/>
              </v:shape>
            </w:pict>
          </mc:Fallback>
        </mc:AlternateContent>
      </w:r>
      <w:r>
        <w:rPr>
          <w:b/>
          <w:sz w:val="28"/>
          <w:szCs w:val="28"/>
          <w:u w:val="single"/>
        </w:rPr>
        <w:t>Mulch</w:t>
      </w:r>
      <w:r>
        <w:rPr>
          <w:sz w:val="28"/>
          <w:szCs w:val="28"/>
        </w:rPr>
        <w:t xml:space="preserve"> </w:t>
      </w:r>
    </w:p>
    <w:p w14:paraId="53BD201C" w14:textId="4E14902F" w:rsidR="006E7FFD" w:rsidRPr="006E7FFD" w:rsidRDefault="006E7FFD" w:rsidP="006E7FFD">
      <w:pPr>
        <w:pStyle w:val="ListParagraph"/>
        <w:numPr>
          <w:ilvl w:val="0"/>
          <w:numId w:val="3"/>
        </w:numPr>
        <w:spacing w:after="0"/>
        <w:rPr>
          <w:sz w:val="28"/>
          <w:szCs w:val="28"/>
        </w:rPr>
      </w:pPr>
      <w:r w:rsidRPr="006E7FFD">
        <w:rPr>
          <w:noProof/>
          <w:sz w:val="28"/>
          <w:szCs w:val="28"/>
        </w:rPr>
        <mc:AlternateContent>
          <mc:Choice Requires="wps">
            <w:drawing>
              <wp:anchor distT="45720" distB="45720" distL="114300" distR="114300" simplePos="0" relativeHeight="251719680" behindDoc="0" locked="0" layoutInCell="1" allowOverlap="1" wp14:anchorId="23403970" wp14:editId="3F3CAD1D">
                <wp:simplePos x="0" y="0"/>
                <wp:positionH relativeFrom="margin">
                  <wp:align>right</wp:align>
                </wp:positionH>
                <wp:positionV relativeFrom="paragraph">
                  <wp:posOffset>958215</wp:posOffset>
                </wp:positionV>
                <wp:extent cx="5915025" cy="466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6725"/>
                        </a:xfrm>
                        <a:prstGeom prst="rect">
                          <a:avLst/>
                        </a:prstGeom>
                        <a:solidFill>
                          <a:srgbClr val="FFFFFF"/>
                        </a:solidFill>
                        <a:ln w="9525">
                          <a:solidFill>
                            <a:srgbClr val="000000"/>
                          </a:solidFill>
                          <a:miter lim="800000"/>
                          <a:headEnd/>
                          <a:tailEnd/>
                        </a:ln>
                      </wps:spPr>
                      <wps:txbx>
                        <w:txbxContent>
                          <w:p w14:paraId="463DBFE4" w14:textId="094800E3" w:rsidR="006E7FFD" w:rsidRDefault="006E7FFD" w:rsidP="006E7FFD">
                            <w:r>
                              <w:rPr>
                                <w:b/>
                                <w:i/>
                                <w:u w:val="single"/>
                              </w:rPr>
                              <w:t>V</w:t>
                            </w:r>
                            <w:r w:rsidRPr="00147626">
                              <w:rPr>
                                <w:b/>
                                <w:i/>
                                <w:u w:val="single"/>
                              </w:rPr>
                              <w:t xml:space="preserve">P, </w:t>
                            </w:r>
                            <w:r>
                              <w:rPr>
                                <w:b/>
                                <w:i/>
                                <w:u w:val="single"/>
                              </w:rPr>
                              <w:t>Tom Butler</w:t>
                            </w:r>
                            <w:r>
                              <w:t xml:space="preserve"> motioned to accept the Code of Conduct, as drafted. </w:t>
                            </w:r>
                            <w:r>
                              <w:rPr>
                                <w:b/>
                                <w:i/>
                                <w:u w:val="single"/>
                              </w:rPr>
                              <w:t>Treasurer</w:t>
                            </w:r>
                            <w:r w:rsidRPr="00147626">
                              <w:rPr>
                                <w:b/>
                                <w:i/>
                                <w:u w:val="single"/>
                              </w:rPr>
                              <w:t xml:space="preserve">, </w:t>
                            </w:r>
                            <w:r>
                              <w:rPr>
                                <w:b/>
                                <w:i/>
                                <w:u w:val="single"/>
                              </w:rPr>
                              <w:t>Ed Casey</w:t>
                            </w:r>
                            <w:r>
                              <w:t xml:space="preserve"> seconded. The motion passes with no objection. (see attached)</w:t>
                            </w:r>
                          </w:p>
                          <w:p w14:paraId="1123D882" w14:textId="0532A583" w:rsidR="006E7FFD" w:rsidRDefault="006E7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03970" id="_x0000_s1031" type="#_x0000_t202" style="position:absolute;left:0;text-align:left;margin-left:414.55pt;margin-top:75.45pt;width:465.75pt;height:36.7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">
                <v:textbox>
                  <w:txbxContent>
                    <w:p w14:paraId="463DBFE4" w14:textId="094800E3" w:rsidR="006E7FFD" w:rsidRDefault="006E7FFD" w:rsidP="006E7FFD">
                      <w:r>
                        <w:rPr>
                          <w:b/>
                          <w:i/>
                          <w:u w:val="single"/>
                        </w:rPr>
                        <w:t>V</w:t>
                      </w:r>
                      <w:r w:rsidRPr="00147626">
                        <w:rPr>
                          <w:b/>
                          <w:i/>
                          <w:u w:val="single"/>
                        </w:rPr>
                        <w:t xml:space="preserve">P, </w:t>
                      </w:r>
                      <w:r>
                        <w:rPr>
                          <w:b/>
                          <w:i/>
                          <w:u w:val="single"/>
                        </w:rPr>
                        <w:t>Tom Butler</w:t>
                      </w:r>
                      <w:r>
                        <w:t xml:space="preserve"> motioned to accept the Code of Conduct, as drafted. </w:t>
                      </w:r>
                      <w:r>
                        <w:rPr>
                          <w:b/>
                          <w:i/>
                          <w:u w:val="single"/>
                        </w:rPr>
                        <w:t>Treasurer</w:t>
                      </w:r>
                      <w:r w:rsidRPr="00147626">
                        <w:rPr>
                          <w:b/>
                          <w:i/>
                          <w:u w:val="single"/>
                        </w:rPr>
                        <w:t xml:space="preserve">, </w:t>
                      </w:r>
                      <w:r>
                        <w:rPr>
                          <w:b/>
                          <w:i/>
                          <w:u w:val="single"/>
                        </w:rPr>
                        <w:t>Ed Casey</w:t>
                      </w:r>
                      <w:r>
                        <w:t xml:space="preserve"> seconded. The motion passes with no objection. (see attached)</w:t>
                      </w:r>
                    </w:p>
                    <w:p w14:paraId="1123D882" w14:textId="0532A583" w:rsidR="006E7FFD" w:rsidRDefault="006E7FFD"/>
                  </w:txbxContent>
                </v:textbox>
                <w10:wrap type="square" anchorx="margin"/>
              </v:shape>
            </w:pict>
          </mc:Fallback>
        </mc:AlternateContent>
      </w:r>
      <w:r>
        <w:rPr>
          <w:b/>
          <w:sz w:val="28"/>
          <w:szCs w:val="28"/>
          <w:u w:val="single"/>
        </w:rPr>
        <w:t>Code of Conduct</w:t>
      </w:r>
      <w:r w:rsidR="001B703C" w:rsidRPr="0074642D">
        <w:rPr>
          <w:sz w:val="28"/>
          <w:szCs w:val="28"/>
        </w:rPr>
        <w:t xml:space="preserve"> </w:t>
      </w:r>
    </w:p>
    <w:p w14:paraId="4F3128D4" w14:textId="05EC3E35" w:rsidR="008632AF" w:rsidRPr="006E7FFD" w:rsidRDefault="00141C42" w:rsidP="008632AF">
      <w:pPr>
        <w:pStyle w:val="ListParagraph"/>
        <w:numPr>
          <w:ilvl w:val="0"/>
          <w:numId w:val="3"/>
        </w:numPr>
        <w:spacing w:after="0"/>
        <w:rPr>
          <w:sz w:val="28"/>
          <w:szCs w:val="28"/>
          <w:u w:val="single"/>
        </w:rPr>
      </w:pPr>
      <w:r w:rsidRPr="006E7FFD">
        <w:rPr>
          <w:noProof/>
          <w:sz w:val="28"/>
          <w:szCs w:val="28"/>
          <w:u w:val="single"/>
        </w:rPr>
        <mc:AlternateContent>
          <mc:Choice Requires="wps">
            <w:drawing>
              <wp:anchor distT="45720" distB="45720" distL="114300" distR="114300" simplePos="0" relativeHeight="251723776" behindDoc="0" locked="0" layoutInCell="1" allowOverlap="1" wp14:anchorId="4BB6401D" wp14:editId="6D829357">
                <wp:simplePos x="0" y="0"/>
                <wp:positionH relativeFrom="margin">
                  <wp:align>right</wp:align>
                </wp:positionH>
                <wp:positionV relativeFrom="paragraph">
                  <wp:posOffset>958850</wp:posOffset>
                </wp:positionV>
                <wp:extent cx="5876925" cy="5048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04825"/>
                        </a:xfrm>
                        <a:prstGeom prst="rect">
                          <a:avLst/>
                        </a:prstGeom>
                        <a:solidFill>
                          <a:srgbClr val="FFFFFF"/>
                        </a:solidFill>
                        <a:ln w="9525">
                          <a:solidFill>
                            <a:srgbClr val="000000"/>
                          </a:solidFill>
                          <a:miter lim="800000"/>
                          <a:headEnd/>
                          <a:tailEnd/>
                        </a:ln>
                      </wps:spPr>
                      <wps:txbx>
                        <w:txbxContent>
                          <w:p w14:paraId="12548C5A" w14:textId="31F6D883" w:rsidR="006E7FFD" w:rsidRDefault="006E7FFD" w:rsidP="006E7FFD">
                            <w:r>
                              <w:rPr>
                                <w:b/>
                                <w:i/>
                                <w:u w:val="single"/>
                              </w:rPr>
                              <w:t>Treasurer</w:t>
                            </w:r>
                            <w:r w:rsidRPr="00147626">
                              <w:rPr>
                                <w:b/>
                                <w:i/>
                                <w:u w:val="single"/>
                              </w:rPr>
                              <w:t xml:space="preserve">, </w:t>
                            </w:r>
                            <w:r>
                              <w:rPr>
                                <w:b/>
                                <w:i/>
                                <w:u w:val="single"/>
                              </w:rPr>
                              <w:t>Ed Casey</w:t>
                            </w:r>
                            <w:r>
                              <w:t xml:space="preserve"> motioned to accept the Communications Committee Charter as presented. </w:t>
                            </w:r>
                            <w:r>
                              <w:rPr>
                                <w:b/>
                                <w:i/>
                                <w:u w:val="single"/>
                              </w:rPr>
                              <w:t>V</w:t>
                            </w:r>
                            <w:r w:rsidRPr="00147626">
                              <w:rPr>
                                <w:b/>
                                <w:i/>
                                <w:u w:val="single"/>
                              </w:rPr>
                              <w:t xml:space="preserve">P, </w:t>
                            </w:r>
                            <w:r>
                              <w:rPr>
                                <w:b/>
                                <w:i/>
                                <w:u w:val="single"/>
                              </w:rPr>
                              <w:t>Tom Butler</w:t>
                            </w:r>
                            <w:r>
                              <w:t xml:space="preserve"> seconded. The motion passes with no objection. </w:t>
                            </w:r>
                          </w:p>
                          <w:p w14:paraId="3D631599" w14:textId="29F285EA" w:rsidR="006E7FFD" w:rsidRDefault="006E7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401D" id="_x0000_s1032" type="#_x0000_t202" style="position:absolute;left:0;text-align:left;margin-left:411.55pt;margin-top:75.5pt;width:462.75pt;height:39.7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">
                <v:textbox>
                  <w:txbxContent>
                    <w:p w14:paraId="12548C5A" w14:textId="31F6D883" w:rsidR="006E7FFD" w:rsidRDefault="006E7FFD" w:rsidP="006E7FFD">
                      <w:r>
                        <w:rPr>
                          <w:b/>
                          <w:i/>
                          <w:u w:val="single"/>
                        </w:rPr>
                        <w:t>Treasurer</w:t>
                      </w:r>
                      <w:r w:rsidRPr="00147626">
                        <w:rPr>
                          <w:b/>
                          <w:i/>
                          <w:u w:val="single"/>
                        </w:rPr>
                        <w:t xml:space="preserve">, </w:t>
                      </w:r>
                      <w:r>
                        <w:rPr>
                          <w:b/>
                          <w:i/>
                          <w:u w:val="single"/>
                        </w:rPr>
                        <w:t>Ed Casey</w:t>
                      </w:r>
                      <w:r>
                        <w:t xml:space="preserve"> motioned to accept the Communications Committee Charter as presented. </w:t>
                      </w:r>
                      <w:r>
                        <w:rPr>
                          <w:b/>
                          <w:i/>
                          <w:u w:val="single"/>
                        </w:rPr>
                        <w:t>V</w:t>
                      </w:r>
                      <w:r w:rsidRPr="00147626">
                        <w:rPr>
                          <w:b/>
                          <w:i/>
                          <w:u w:val="single"/>
                        </w:rPr>
                        <w:t xml:space="preserve">P, </w:t>
                      </w:r>
                      <w:r>
                        <w:rPr>
                          <w:b/>
                          <w:i/>
                          <w:u w:val="single"/>
                        </w:rPr>
                        <w:t>Tom Butler</w:t>
                      </w:r>
                      <w:r>
                        <w:t xml:space="preserve"> seconded. The motion passes with no objection. </w:t>
                      </w:r>
                    </w:p>
                    <w:p w14:paraId="3D631599" w14:textId="29F285EA" w:rsidR="006E7FFD" w:rsidRDefault="006E7FFD"/>
                  </w:txbxContent>
                </v:textbox>
                <w10:wrap type="square" anchorx="margin"/>
              </v:shape>
            </w:pict>
          </mc:Fallback>
        </mc:AlternateContent>
      </w:r>
      <w:r w:rsidR="006E7FFD" w:rsidRPr="006E7FFD">
        <w:rPr>
          <w:b/>
          <w:sz w:val="28"/>
          <w:szCs w:val="28"/>
          <w:u w:val="single"/>
        </w:rPr>
        <w:t>Communications Committee Charter</w:t>
      </w:r>
      <w:r w:rsidR="001B703C" w:rsidRPr="006E7FFD">
        <w:rPr>
          <w:sz w:val="28"/>
          <w:szCs w:val="28"/>
          <w:u w:val="single"/>
        </w:rPr>
        <w:t xml:space="preserve"> </w:t>
      </w:r>
    </w:p>
    <w:p w14:paraId="220B94E9" w14:textId="45A89604" w:rsidR="006E7FFD" w:rsidRDefault="006E7FFD" w:rsidP="006E7FFD">
      <w:pPr>
        <w:spacing w:after="0"/>
        <w:rPr>
          <w:sz w:val="28"/>
          <w:szCs w:val="28"/>
        </w:rPr>
      </w:pPr>
    </w:p>
    <w:p w14:paraId="4E35BA5A" w14:textId="421B1E55" w:rsidR="006E7FFD" w:rsidRPr="006E7FFD" w:rsidRDefault="006E7FFD" w:rsidP="006E7FFD">
      <w:pPr>
        <w:spacing w:after="0"/>
        <w:rPr>
          <w:sz w:val="28"/>
          <w:szCs w:val="28"/>
        </w:rPr>
      </w:pPr>
    </w:p>
    <w:p w14:paraId="4ED85D6C" w14:textId="45BA93F9" w:rsidR="00CD006F" w:rsidRPr="006E7FFD" w:rsidRDefault="006E7FFD" w:rsidP="00CD006F">
      <w:pPr>
        <w:pStyle w:val="ListParagraph"/>
        <w:numPr>
          <w:ilvl w:val="0"/>
          <w:numId w:val="3"/>
        </w:numPr>
        <w:spacing w:after="0"/>
        <w:rPr>
          <w:b/>
          <w:sz w:val="28"/>
          <w:szCs w:val="28"/>
          <w:u w:val="single"/>
        </w:rPr>
      </w:pPr>
      <w:r w:rsidRPr="006E7FFD">
        <w:rPr>
          <w:b/>
          <w:noProof/>
          <w:sz w:val="28"/>
          <w:szCs w:val="28"/>
          <w:u w:val="single"/>
        </w:rPr>
        <mc:AlternateContent>
          <mc:Choice Requires="wps">
            <w:drawing>
              <wp:anchor distT="45720" distB="45720" distL="114300" distR="114300" simplePos="0" relativeHeight="251709440" behindDoc="0" locked="0" layoutInCell="1" allowOverlap="1" wp14:anchorId="06CDE942" wp14:editId="042BFF57">
                <wp:simplePos x="0" y="0"/>
                <wp:positionH relativeFrom="margin">
                  <wp:align>right</wp:align>
                </wp:positionH>
                <wp:positionV relativeFrom="paragraph">
                  <wp:posOffset>314325</wp:posOffset>
                </wp:positionV>
                <wp:extent cx="591502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47700"/>
                        </a:xfrm>
                        <a:prstGeom prst="rect">
                          <a:avLst/>
                        </a:prstGeom>
                        <a:solidFill>
                          <a:srgbClr val="FFFFFF"/>
                        </a:solidFill>
                        <a:ln w="9525">
                          <a:solidFill>
                            <a:srgbClr val="000000"/>
                          </a:solidFill>
                          <a:miter lim="800000"/>
                          <a:headEnd/>
                          <a:tailEnd/>
                        </a:ln>
                      </wps:spPr>
                      <wps:txbx>
                        <w:txbxContent>
                          <w:p w14:paraId="6B17E931" w14:textId="48564E82" w:rsidR="00CD006F" w:rsidRDefault="00CD006F">
                            <w:r w:rsidRPr="00B91E8D">
                              <w:rPr>
                                <w:b/>
                                <w:i/>
                                <w:u w:val="single"/>
                              </w:rPr>
                              <w:t>Vice President, Tom Butler</w:t>
                            </w:r>
                            <w:r>
                              <w:t xml:space="preserve"> motioned to </w:t>
                            </w:r>
                            <w:r w:rsidR="00B91E8D">
                              <w:t>deny member Rose’s ARC request for a 1000 lb. propane tank in front lawn</w:t>
                            </w:r>
                            <w:r>
                              <w:t xml:space="preserve">. </w:t>
                            </w:r>
                            <w:r w:rsidRPr="00B91E8D">
                              <w:rPr>
                                <w:b/>
                                <w:i/>
                                <w:u w:val="single"/>
                              </w:rPr>
                              <w:t>Treasurer, Ed Casey</w:t>
                            </w:r>
                            <w:r>
                              <w:t xml:space="preserve"> seconded the motion. All in favor. The motion passes without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DE942" id="_x0000_s1033" type="#_x0000_t202" style="position:absolute;left:0;text-align:left;margin-left:414.55pt;margin-top:24.75pt;width:465.75pt;height:51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">
                <v:textbox>
                  <w:txbxContent>
                    <w:p w14:paraId="6B17E931" w14:textId="48564E82" w:rsidR="00CD006F" w:rsidRDefault="00CD006F">
                      <w:r w:rsidRPr="00B91E8D">
                        <w:rPr>
                          <w:b/>
                          <w:i/>
                          <w:u w:val="single"/>
                        </w:rPr>
                        <w:t>Vice President, Tom Butler</w:t>
                      </w:r>
                      <w:r>
                        <w:t xml:space="preserve"> motioned to </w:t>
                      </w:r>
                      <w:r w:rsidR="00B91E8D">
                        <w:t>deny member Rose’s ARC request for a 1000 lb. propane tank in front lawn</w:t>
                      </w:r>
                      <w:r>
                        <w:t xml:space="preserve">. </w:t>
                      </w:r>
                      <w:r w:rsidRPr="00B91E8D">
                        <w:rPr>
                          <w:b/>
                          <w:i/>
                          <w:u w:val="single"/>
                        </w:rPr>
                        <w:t>Treasurer, Ed Casey</w:t>
                      </w:r>
                      <w:r>
                        <w:t xml:space="preserve"> seconded the motion. All in favor. The motion passes without objection.  </w:t>
                      </w:r>
                    </w:p>
                  </w:txbxContent>
                </v:textbox>
                <w10:wrap type="square" anchorx="margin"/>
              </v:shape>
            </w:pict>
          </mc:Fallback>
        </mc:AlternateContent>
      </w:r>
      <w:r w:rsidRPr="006E7FFD">
        <w:rPr>
          <w:b/>
          <w:noProof/>
          <w:sz w:val="28"/>
          <w:szCs w:val="28"/>
          <w:u w:val="single"/>
        </w:rPr>
        <w:t>ARC - Rose</w:t>
      </w:r>
      <w:r w:rsidR="001B703C" w:rsidRPr="006E7FFD">
        <w:rPr>
          <w:b/>
          <w:sz w:val="28"/>
          <w:szCs w:val="28"/>
          <w:u w:val="single"/>
        </w:rPr>
        <w:t xml:space="preserve"> </w:t>
      </w:r>
    </w:p>
    <w:p w14:paraId="2169E41E" w14:textId="0DAE7434" w:rsidR="006E7FFD" w:rsidRPr="006E7FFD" w:rsidRDefault="006E7FFD" w:rsidP="006E7FFD">
      <w:pPr>
        <w:pStyle w:val="ListParagraph"/>
        <w:numPr>
          <w:ilvl w:val="0"/>
          <w:numId w:val="3"/>
        </w:numPr>
        <w:spacing w:after="0"/>
        <w:rPr>
          <w:b/>
          <w:sz w:val="28"/>
          <w:szCs w:val="28"/>
          <w:u w:val="single"/>
        </w:rPr>
      </w:pPr>
      <w:r w:rsidRPr="006E7FFD">
        <w:rPr>
          <w:noProof/>
          <w:sz w:val="28"/>
          <w:szCs w:val="28"/>
        </w:rPr>
        <mc:AlternateContent>
          <mc:Choice Requires="wps">
            <w:drawing>
              <wp:anchor distT="45720" distB="45720" distL="114300" distR="114300" simplePos="0" relativeHeight="251725824" behindDoc="0" locked="0" layoutInCell="1" allowOverlap="1" wp14:anchorId="7152D936" wp14:editId="1584B18B">
                <wp:simplePos x="0" y="0"/>
                <wp:positionH relativeFrom="margin">
                  <wp:align>right</wp:align>
                </wp:positionH>
                <wp:positionV relativeFrom="paragraph">
                  <wp:posOffset>1127760</wp:posOffset>
                </wp:positionV>
                <wp:extent cx="5924550" cy="5334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33400"/>
                        </a:xfrm>
                        <a:prstGeom prst="rect">
                          <a:avLst/>
                        </a:prstGeom>
                        <a:solidFill>
                          <a:srgbClr val="FFFFFF"/>
                        </a:solidFill>
                        <a:ln w="9525">
                          <a:solidFill>
                            <a:srgbClr val="000000"/>
                          </a:solidFill>
                          <a:miter lim="800000"/>
                          <a:headEnd/>
                          <a:tailEnd/>
                        </a:ln>
                      </wps:spPr>
                      <wps:txbx>
                        <w:txbxContent>
                          <w:p w14:paraId="1A4635EB" w14:textId="272FDF9F" w:rsidR="006E7FFD" w:rsidRDefault="006E7FFD" w:rsidP="006E7FFD">
                            <w:r>
                              <w:rPr>
                                <w:b/>
                                <w:i/>
                                <w:u w:val="single"/>
                              </w:rPr>
                              <w:t>Secretary</w:t>
                            </w:r>
                            <w:r w:rsidRPr="00147626">
                              <w:rPr>
                                <w:b/>
                                <w:i/>
                                <w:u w:val="single"/>
                              </w:rPr>
                              <w:t xml:space="preserve">, </w:t>
                            </w:r>
                            <w:r>
                              <w:rPr>
                                <w:b/>
                                <w:i/>
                                <w:u w:val="single"/>
                              </w:rPr>
                              <w:t>Nick Correll</w:t>
                            </w:r>
                            <w:r>
                              <w:t xml:space="preserve"> motioned to restrict propane tank installations to no larger than 500 lbs. </w:t>
                            </w:r>
                            <w:r>
                              <w:rPr>
                                <w:b/>
                                <w:i/>
                                <w:u w:val="single"/>
                              </w:rPr>
                              <w:t>Treasurer</w:t>
                            </w:r>
                            <w:r w:rsidRPr="00147626">
                              <w:rPr>
                                <w:b/>
                                <w:i/>
                                <w:u w:val="single"/>
                              </w:rPr>
                              <w:t xml:space="preserve">, </w:t>
                            </w:r>
                            <w:r>
                              <w:rPr>
                                <w:b/>
                                <w:i/>
                                <w:u w:val="single"/>
                              </w:rPr>
                              <w:t>Ed Casey</w:t>
                            </w:r>
                            <w:r>
                              <w:t xml:space="preserve"> seconded. The motion passes with no objection. (see attached)</w:t>
                            </w:r>
                          </w:p>
                          <w:p w14:paraId="5B2F5D33" w14:textId="7B865DC1" w:rsidR="006E7FFD" w:rsidRDefault="006E7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2D936" id="_x0000_s1034" type="#_x0000_t202" style="position:absolute;left:0;text-align:left;margin-left:415.3pt;margin-top:88.8pt;width:466.5pt;height:42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">
                <v:textbox>
                  <w:txbxContent>
                    <w:p w14:paraId="1A4635EB" w14:textId="272FDF9F" w:rsidR="006E7FFD" w:rsidRDefault="006E7FFD" w:rsidP="006E7FFD">
                      <w:r>
                        <w:rPr>
                          <w:b/>
                          <w:i/>
                          <w:u w:val="single"/>
                        </w:rPr>
                        <w:t>Secretary</w:t>
                      </w:r>
                      <w:r w:rsidRPr="00147626">
                        <w:rPr>
                          <w:b/>
                          <w:i/>
                          <w:u w:val="single"/>
                        </w:rPr>
                        <w:t xml:space="preserve">, </w:t>
                      </w:r>
                      <w:r>
                        <w:rPr>
                          <w:b/>
                          <w:i/>
                          <w:u w:val="single"/>
                        </w:rPr>
                        <w:t>Nick Correll</w:t>
                      </w:r>
                      <w:r>
                        <w:t xml:space="preserve"> motioned to restrict propane tank installations to no larger than 500 lbs. </w:t>
                      </w:r>
                      <w:r>
                        <w:rPr>
                          <w:b/>
                          <w:i/>
                          <w:u w:val="single"/>
                        </w:rPr>
                        <w:t>Treasurer</w:t>
                      </w:r>
                      <w:r w:rsidRPr="00147626">
                        <w:rPr>
                          <w:b/>
                          <w:i/>
                          <w:u w:val="single"/>
                        </w:rPr>
                        <w:t xml:space="preserve">, </w:t>
                      </w:r>
                      <w:r>
                        <w:rPr>
                          <w:b/>
                          <w:i/>
                          <w:u w:val="single"/>
                        </w:rPr>
                        <w:t>Ed Casey</w:t>
                      </w:r>
                      <w:r>
                        <w:t xml:space="preserve"> seconded. The motion passes with no objection. (see attached)</w:t>
                      </w:r>
                    </w:p>
                    <w:p w14:paraId="5B2F5D33" w14:textId="7B865DC1" w:rsidR="006E7FFD" w:rsidRDefault="006E7FFD"/>
                  </w:txbxContent>
                </v:textbox>
                <w10:wrap type="square" anchorx="margin"/>
              </v:shape>
            </w:pict>
          </mc:Fallback>
        </mc:AlternateContent>
      </w:r>
      <w:r w:rsidRPr="006E7FFD">
        <w:rPr>
          <w:b/>
          <w:sz w:val="28"/>
          <w:szCs w:val="28"/>
          <w:u w:val="single"/>
        </w:rPr>
        <w:t>ARC – Propane Tank</w:t>
      </w:r>
    </w:p>
    <w:p w14:paraId="40B2BC9B" w14:textId="78AC9CAB" w:rsidR="006E7FFD" w:rsidRPr="006E7FFD" w:rsidRDefault="00B91E8D" w:rsidP="006E7FFD">
      <w:pPr>
        <w:pStyle w:val="ListParagraph"/>
        <w:numPr>
          <w:ilvl w:val="0"/>
          <w:numId w:val="3"/>
        </w:numPr>
        <w:spacing w:after="0"/>
        <w:rPr>
          <w:b/>
          <w:sz w:val="28"/>
          <w:szCs w:val="28"/>
          <w:u w:val="single"/>
        </w:rPr>
      </w:pPr>
      <w:r w:rsidRPr="006E7FFD">
        <w:rPr>
          <w:noProof/>
          <w:sz w:val="28"/>
          <w:szCs w:val="28"/>
        </w:rPr>
        <mc:AlternateContent>
          <mc:Choice Requires="wps">
            <w:drawing>
              <wp:anchor distT="45720" distB="45720" distL="114300" distR="114300" simplePos="0" relativeHeight="251727872" behindDoc="0" locked="0" layoutInCell="1" allowOverlap="1" wp14:anchorId="1947C76D" wp14:editId="0C688659">
                <wp:simplePos x="0" y="0"/>
                <wp:positionH relativeFrom="margin">
                  <wp:align>right</wp:align>
                </wp:positionH>
                <wp:positionV relativeFrom="paragraph">
                  <wp:posOffset>1043940</wp:posOffset>
                </wp:positionV>
                <wp:extent cx="5915025" cy="5429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2925"/>
                        </a:xfrm>
                        <a:prstGeom prst="rect">
                          <a:avLst/>
                        </a:prstGeom>
                        <a:solidFill>
                          <a:srgbClr val="FFFFFF"/>
                        </a:solidFill>
                        <a:ln w="9525">
                          <a:solidFill>
                            <a:srgbClr val="000000"/>
                          </a:solidFill>
                          <a:miter lim="800000"/>
                          <a:headEnd/>
                          <a:tailEnd/>
                        </a:ln>
                      </wps:spPr>
                      <wps:txbx>
                        <w:txbxContent>
                          <w:p w14:paraId="06BE4BC4" w14:textId="0AB91BCA" w:rsidR="006E7FFD" w:rsidRDefault="006E7FFD">
                            <w:r>
                              <w:rPr>
                                <w:b/>
                                <w:i/>
                                <w:u w:val="single"/>
                              </w:rPr>
                              <w:t>Secretary</w:t>
                            </w:r>
                            <w:r w:rsidRPr="00147626">
                              <w:rPr>
                                <w:b/>
                                <w:i/>
                                <w:u w:val="single"/>
                              </w:rPr>
                              <w:t xml:space="preserve">, </w:t>
                            </w:r>
                            <w:r>
                              <w:rPr>
                                <w:b/>
                                <w:i/>
                                <w:u w:val="single"/>
                              </w:rPr>
                              <w:t>Nick Correll</w:t>
                            </w:r>
                            <w:r>
                              <w:t xml:space="preserve"> motioned to waive all balances under $1.00 on the Age AR report. </w:t>
                            </w:r>
                            <w:r>
                              <w:rPr>
                                <w:b/>
                                <w:i/>
                                <w:u w:val="single"/>
                              </w:rPr>
                              <w:t>Treasurer</w:t>
                            </w:r>
                            <w:r w:rsidRPr="00147626">
                              <w:rPr>
                                <w:b/>
                                <w:i/>
                                <w:u w:val="single"/>
                              </w:rPr>
                              <w:t xml:space="preserve">, </w:t>
                            </w:r>
                            <w:r>
                              <w:rPr>
                                <w:b/>
                                <w:i/>
                                <w:u w:val="single"/>
                              </w:rPr>
                              <w:t>Ed Casey</w:t>
                            </w:r>
                            <w:r>
                              <w:t xml:space="preserve"> seconded. The motion passes with no objection.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7C76D" id="_x0000_s1035" type="#_x0000_t202" style="position:absolute;left:0;text-align:left;margin-left:414.55pt;margin-top:82.2pt;width:465.75pt;height:42.75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">
                <v:textbox>
                  <w:txbxContent>
                    <w:p w14:paraId="06BE4BC4" w14:textId="0AB91BCA" w:rsidR="006E7FFD" w:rsidRDefault="006E7FFD">
                      <w:r>
                        <w:rPr>
                          <w:b/>
                          <w:i/>
                          <w:u w:val="single"/>
                        </w:rPr>
                        <w:t>Secretary</w:t>
                      </w:r>
                      <w:r w:rsidRPr="00147626">
                        <w:rPr>
                          <w:b/>
                          <w:i/>
                          <w:u w:val="single"/>
                        </w:rPr>
                        <w:t xml:space="preserve">, </w:t>
                      </w:r>
                      <w:r>
                        <w:rPr>
                          <w:b/>
                          <w:i/>
                          <w:u w:val="single"/>
                        </w:rPr>
                        <w:t>Nick Correll</w:t>
                      </w:r>
                      <w:r>
                        <w:t xml:space="preserve"> motioned to waive all balances under $1.00 on the Age AR report. </w:t>
                      </w:r>
                      <w:r>
                        <w:rPr>
                          <w:b/>
                          <w:i/>
                          <w:u w:val="single"/>
                        </w:rPr>
                        <w:t>Treasurer</w:t>
                      </w:r>
                      <w:r w:rsidRPr="00147626">
                        <w:rPr>
                          <w:b/>
                          <w:i/>
                          <w:u w:val="single"/>
                        </w:rPr>
                        <w:t xml:space="preserve">, </w:t>
                      </w:r>
                      <w:r>
                        <w:rPr>
                          <w:b/>
                          <w:i/>
                          <w:u w:val="single"/>
                        </w:rPr>
                        <w:t>Ed Casey</w:t>
                      </w:r>
                      <w:r>
                        <w:t xml:space="preserve"> seconded. The motion passes with no objection.</w:t>
                      </w:r>
                    </w:p>
                  </w:txbxContent>
                </v:textbox>
                <w10:wrap type="square" anchorx="margin"/>
              </v:shape>
            </w:pict>
          </mc:Fallback>
        </mc:AlternateContent>
      </w:r>
      <w:r w:rsidR="006E7FFD" w:rsidRPr="006E7FFD">
        <w:rPr>
          <w:b/>
          <w:sz w:val="28"/>
          <w:szCs w:val="28"/>
          <w:u w:val="single"/>
        </w:rPr>
        <w:t>Aged AR</w:t>
      </w:r>
    </w:p>
    <w:p w14:paraId="547E838C" w14:textId="0DAA500C" w:rsidR="006E7FFD" w:rsidRDefault="006E7FFD" w:rsidP="006E7FFD">
      <w:pPr>
        <w:pStyle w:val="ListParagraph"/>
        <w:numPr>
          <w:ilvl w:val="0"/>
          <w:numId w:val="3"/>
        </w:numPr>
        <w:spacing w:after="0"/>
        <w:rPr>
          <w:sz w:val="28"/>
          <w:szCs w:val="28"/>
        </w:rPr>
      </w:pPr>
      <w:r w:rsidRPr="00141C42">
        <w:rPr>
          <w:b/>
          <w:sz w:val="28"/>
          <w:szCs w:val="28"/>
          <w:u w:val="single"/>
        </w:rPr>
        <w:t>Tolley update</w:t>
      </w:r>
      <w:r>
        <w:rPr>
          <w:sz w:val="28"/>
          <w:szCs w:val="28"/>
        </w:rPr>
        <w:t xml:space="preserve"> - Tabled</w:t>
      </w:r>
    </w:p>
    <w:p w14:paraId="7E7BF44E" w14:textId="0DBF1129" w:rsidR="006E7FFD" w:rsidRPr="006E7FFD" w:rsidRDefault="006E7FFD" w:rsidP="006E7FFD">
      <w:pPr>
        <w:pStyle w:val="ListParagraph"/>
        <w:numPr>
          <w:ilvl w:val="0"/>
          <w:numId w:val="3"/>
        </w:numPr>
        <w:spacing w:after="0"/>
        <w:rPr>
          <w:b/>
          <w:sz w:val="28"/>
          <w:szCs w:val="28"/>
          <w:u w:val="single"/>
        </w:rPr>
      </w:pPr>
      <w:r w:rsidRPr="006E7FFD">
        <w:rPr>
          <w:noProof/>
          <w:sz w:val="28"/>
          <w:szCs w:val="28"/>
        </w:rPr>
        <mc:AlternateContent>
          <mc:Choice Requires="wps">
            <w:drawing>
              <wp:anchor distT="45720" distB="45720" distL="114300" distR="114300" simplePos="0" relativeHeight="251729920" behindDoc="0" locked="0" layoutInCell="1" allowOverlap="1" wp14:anchorId="4D6D2DA0" wp14:editId="4FEB5B4D">
                <wp:simplePos x="0" y="0"/>
                <wp:positionH relativeFrom="margin">
                  <wp:align>right</wp:align>
                </wp:positionH>
                <wp:positionV relativeFrom="paragraph">
                  <wp:posOffset>320040</wp:posOffset>
                </wp:positionV>
                <wp:extent cx="5915025" cy="5238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rgbClr val="FFFFFF"/>
                        </a:solidFill>
                        <a:ln w="9525">
                          <a:solidFill>
                            <a:srgbClr val="000000"/>
                          </a:solidFill>
                          <a:miter lim="800000"/>
                          <a:headEnd/>
                          <a:tailEnd/>
                        </a:ln>
                      </wps:spPr>
                      <wps:txbx>
                        <w:txbxContent>
                          <w:p w14:paraId="268DB785" w14:textId="5E74D302" w:rsidR="006E7FFD" w:rsidRDefault="006E7FFD">
                            <w:r>
                              <w:rPr>
                                <w:b/>
                                <w:i/>
                                <w:u w:val="single"/>
                              </w:rPr>
                              <w:t>Treasurer</w:t>
                            </w:r>
                            <w:r w:rsidRPr="00147626">
                              <w:rPr>
                                <w:b/>
                                <w:i/>
                                <w:u w:val="single"/>
                              </w:rPr>
                              <w:t xml:space="preserve">, </w:t>
                            </w:r>
                            <w:r>
                              <w:rPr>
                                <w:b/>
                                <w:i/>
                                <w:u w:val="single"/>
                              </w:rPr>
                              <w:t>Ed Casey</w:t>
                            </w:r>
                            <w:r>
                              <w:t xml:space="preserve"> motioned to accept the Christmas light proposal by Simple Think for a three-year contract. </w:t>
                            </w:r>
                            <w:r>
                              <w:rPr>
                                <w:b/>
                                <w:i/>
                                <w:u w:val="single"/>
                              </w:rPr>
                              <w:t>Secretary</w:t>
                            </w:r>
                            <w:r w:rsidRPr="00147626">
                              <w:rPr>
                                <w:b/>
                                <w:i/>
                                <w:u w:val="single"/>
                              </w:rPr>
                              <w:t xml:space="preserve">, </w:t>
                            </w:r>
                            <w:r>
                              <w:rPr>
                                <w:b/>
                                <w:i/>
                                <w:u w:val="single"/>
                              </w:rPr>
                              <w:t>Nick Correll</w:t>
                            </w:r>
                            <w:r>
                              <w:t xml:space="preserve"> seconded. The motion passes with no objection.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D2DA0" id="_x0000_s1036" type="#_x0000_t202" style="position:absolute;left:0;text-align:left;margin-left:414.55pt;margin-top:25.2pt;width:465.75pt;height:41.2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">
                <v:textbox>
                  <w:txbxContent>
                    <w:p w14:paraId="268DB785" w14:textId="5E74D302" w:rsidR="006E7FFD" w:rsidRDefault="006E7FFD">
                      <w:r>
                        <w:rPr>
                          <w:b/>
                          <w:i/>
                          <w:u w:val="single"/>
                        </w:rPr>
                        <w:t>Treasurer</w:t>
                      </w:r>
                      <w:r w:rsidRPr="00147626">
                        <w:rPr>
                          <w:b/>
                          <w:i/>
                          <w:u w:val="single"/>
                        </w:rPr>
                        <w:t xml:space="preserve">, </w:t>
                      </w:r>
                      <w:r>
                        <w:rPr>
                          <w:b/>
                          <w:i/>
                          <w:u w:val="single"/>
                        </w:rPr>
                        <w:t>Ed Casey</w:t>
                      </w:r>
                      <w:r>
                        <w:t xml:space="preserve"> motioned to accept the Christmas light proposal by Simple Think for a three-year contract. </w:t>
                      </w:r>
                      <w:r>
                        <w:rPr>
                          <w:b/>
                          <w:i/>
                          <w:u w:val="single"/>
                        </w:rPr>
                        <w:t>Secretary</w:t>
                      </w:r>
                      <w:r w:rsidRPr="00147626">
                        <w:rPr>
                          <w:b/>
                          <w:i/>
                          <w:u w:val="single"/>
                        </w:rPr>
                        <w:t xml:space="preserve">, </w:t>
                      </w:r>
                      <w:r>
                        <w:rPr>
                          <w:b/>
                          <w:i/>
                          <w:u w:val="single"/>
                        </w:rPr>
                        <w:t>Nick Correll</w:t>
                      </w:r>
                      <w:r>
                        <w:t xml:space="preserve"> seconded. The motion passes with no objection.</w:t>
                      </w:r>
                    </w:p>
                  </w:txbxContent>
                </v:textbox>
                <w10:wrap type="square" anchorx="margin"/>
              </v:shape>
            </w:pict>
          </mc:Fallback>
        </mc:AlternateContent>
      </w:r>
      <w:r w:rsidRPr="006E7FFD">
        <w:rPr>
          <w:b/>
          <w:sz w:val="28"/>
          <w:szCs w:val="28"/>
          <w:u w:val="single"/>
        </w:rPr>
        <w:t>Christmas Lights</w:t>
      </w:r>
    </w:p>
    <w:p w14:paraId="06B9E740" w14:textId="23FA4D91" w:rsidR="00887999" w:rsidRPr="00CC140D" w:rsidRDefault="00CC140D" w:rsidP="00CC140D">
      <w:pPr>
        <w:pStyle w:val="ListParagraph"/>
        <w:numPr>
          <w:ilvl w:val="0"/>
          <w:numId w:val="1"/>
        </w:numPr>
        <w:spacing w:after="0"/>
        <w:rPr>
          <w:sz w:val="28"/>
          <w:szCs w:val="28"/>
        </w:rPr>
      </w:pPr>
      <w:r>
        <w:rPr>
          <w:b/>
          <w:sz w:val="28"/>
          <w:szCs w:val="28"/>
          <w:u w:val="single"/>
        </w:rPr>
        <w:t xml:space="preserve">Next </w:t>
      </w:r>
      <w:proofErr w:type="spellStart"/>
      <w:r>
        <w:rPr>
          <w:b/>
          <w:sz w:val="28"/>
          <w:szCs w:val="28"/>
          <w:u w:val="single"/>
        </w:rPr>
        <w:t>BoD</w:t>
      </w:r>
      <w:proofErr w:type="spellEnd"/>
      <w:r>
        <w:rPr>
          <w:b/>
          <w:sz w:val="28"/>
          <w:szCs w:val="28"/>
          <w:u w:val="single"/>
        </w:rPr>
        <w:t xml:space="preserve"> Meeting</w:t>
      </w:r>
      <w:r w:rsidR="00887999" w:rsidRPr="00887999">
        <w:rPr>
          <w:b/>
          <w:sz w:val="28"/>
          <w:szCs w:val="28"/>
          <w:u w:val="single"/>
        </w:rPr>
        <w:t>.</w:t>
      </w:r>
      <w:r w:rsidR="00887999" w:rsidRPr="00887999">
        <w:rPr>
          <w:sz w:val="28"/>
          <w:szCs w:val="28"/>
        </w:rPr>
        <w:t xml:space="preserve"> </w:t>
      </w:r>
      <w:r>
        <w:rPr>
          <w:sz w:val="28"/>
          <w:szCs w:val="28"/>
        </w:rPr>
        <w:t xml:space="preserve">Currently scheduled for </w:t>
      </w:r>
      <w:r w:rsidR="00CD006F">
        <w:rPr>
          <w:sz w:val="28"/>
          <w:szCs w:val="28"/>
        </w:rPr>
        <w:t>November</w:t>
      </w:r>
      <w:r w:rsidR="008632AF">
        <w:rPr>
          <w:sz w:val="28"/>
          <w:szCs w:val="28"/>
        </w:rPr>
        <w:t xml:space="preserve"> 0</w:t>
      </w:r>
      <w:r w:rsidR="00CD006F">
        <w:rPr>
          <w:sz w:val="28"/>
          <w:szCs w:val="28"/>
        </w:rPr>
        <w:t>1</w:t>
      </w:r>
      <w:r>
        <w:rPr>
          <w:sz w:val="28"/>
          <w:szCs w:val="28"/>
        </w:rPr>
        <w:t xml:space="preserve">, 2022 at </w:t>
      </w:r>
      <w:r w:rsidR="00CD006F">
        <w:rPr>
          <w:sz w:val="28"/>
          <w:szCs w:val="28"/>
        </w:rPr>
        <w:t>7</w:t>
      </w:r>
      <w:r>
        <w:rPr>
          <w:sz w:val="28"/>
          <w:szCs w:val="28"/>
        </w:rPr>
        <w:t>PM</w:t>
      </w:r>
      <w:r w:rsidR="00CD006F">
        <w:rPr>
          <w:sz w:val="28"/>
          <w:szCs w:val="28"/>
        </w:rPr>
        <w:t xml:space="preserve"> for a Budget Meeting</w:t>
      </w:r>
      <w:r w:rsidR="001B703C">
        <w:rPr>
          <w:sz w:val="28"/>
          <w:szCs w:val="28"/>
        </w:rPr>
        <w:t xml:space="preserve">. </w:t>
      </w:r>
    </w:p>
    <w:p w14:paraId="081AC9BC" w14:textId="505FCC44" w:rsidR="00887999" w:rsidRPr="00887999" w:rsidRDefault="00887999" w:rsidP="00887999">
      <w:pPr>
        <w:pStyle w:val="ListParagraph"/>
        <w:numPr>
          <w:ilvl w:val="0"/>
          <w:numId w:val="1"/>
        </w:numPr>
        <w:spacing w:after="0"/>
        <w:rPr>
          <w:sz w:val="28"/>
          <w:szCs w:val="28"/>
        </w:rPr>
      </w:pPr>
      <w:r w:rsidRPr="00887999">
        <w:rPr>
          <w:b/>
          <w:noProof/>
          <w:sz w:val="28"/>
          <w:szCs w:val="28"/>
          <w:u w:val="single"/>
        </w:rPr>
        <mc:AlternateContent>
          <mc:Choice Requires="wps">
            <w:drawing>
              <wp:anchor distT="45720" distB="45720" distL="114300" distR="114300" simplePos="0" relativeHeight="251670528" behindDoc="0" locked="0" layoutInCell="1" allowOverlap="1" wp14:anchorId="7D41F964" wp14:editId="271AD84C">
                <wp:simplePos x="0" y="0"/>
                <wp:positionH relativeFrom="margin">
                  <wp:align>right</wp:align>
                </wp:positionH>
                <wp:positionV relativeFrom="paragraph">
                  <wp:posOffset>363855</wp:posOffset>
                </wp:positionV>
                <wp:extent cx="5915025" cy="476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6250"/>
                        </a:xfrm>
                        <a:prstGeom prst="rect">
                          <a:avLst/>
                        </a:prstGeom>
                        <a:solidFill>
                          <a:srgbClr val="FFFFFF"/>
                        </a:solidFill>
                        <a:ln w="9525">
                          <a:solidFill>
                            <a:srgbClr val="000000"/>
                          </a:solidFill>
                          <a:miter lim="800000"/>
                          <a:headEnd/>
                          <a:tailEnd/>
                        </a:ln>
                      </wps:spPr>
                      <wps:txbx>
                        <w:txbxContent>
                          <w:p w14:paraId="555E4425" w14:textId="43B9BA36" w:rsidR="00887999" w:rsidRDefault="00887999" w:rsidP="00887999">
                            <w:r w:rsidRPr="00795E3F">
                              <w:rPr>
                                <w:b/>
                                <w:u w:val="single"/>
                              </w:rPr>
                              <w:t>MOTION:</w:t>
                            </w:r>
                            <w:r>
                              <w:t xml:space="preserve"> </w:t>
                            </w:r>
                            <w:r w:rsidR="001B703C" w:rsidRPr="001B703C">
                              <w:rPr>
                                <w:b/>
                                <w:i/>
                                <w:u w:val="single"/>
                              </w:rPr>
                              <w:t>Eileen Barrett</w:t>
                            </w:r>
                            <w:r>
                              <w:t xml:space="preserve"> motioned to adjourn the </w:t>
                            </w:r>
                            <w:r w:rsidR="001B703C">
                              <w:t>Board</w:t>
                            </w:r>
                            <w:r>
                              <w:t xml:space="preserve"> Meeting. Motion seconded by </w:t>
                            </w:r>
                            <w:r w:rsidR="001B703C" w:rsidRPr="001B703C">
                              <w:rPr>
                                <w:b/>
                                <w:i/>
                                <w:u w:val="single"/>
                              </w:rPr>
                              <w:t>Nick Correll</w:t>
                            </w:r>
                            <w:r>
                              <w:t xml:space="preserve">. All in favor. Motion passes without objection. </w:t>
                            </w:r>
                            <w:r w:rsidR="00535437">
                              <w:t xml:space="preserve">Meeting adjourned at </w:t>
                            </w:r>
                            <w:r w:rsidR="006E7FFD">
                              <w:t>5:32</w:t>
                            </w:r>
                            <w:r w:rsidR="00535437">
                              <w:t xml:space="preserve"> PM. </w:t>
                            </w:r>
                          </w:p>
                          <w:p w14:paraId="07B4C1D7" w14:textId="4988CAE8" w:rsidR="00887999" w:rsidRDefault="0088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1F964" id="_x0000_s1037" type="#_x0000_t202" style="position:absolute;left:0;text-align:left;margin-left:414.55pt;margin-top:28.65pt;width:465.75pt;height:3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">
                <v:textbox>
                  <w:txbxContent>
                    <w:p w14:paraId="555E4425" w14:textId="43B9BA36" w:rsidR="00887999" w:rsidRDefault="00887999" w:rsidP="00887999">
                      <w:r w:rsidRPr="00795E3F">
                        <w:rPr>
                          <w:b/>
                          <w:u w:val="single"/>
                        </w:rPr>
                        <w:t>MOTION:</w:t>
                      </w:r>
                      <w:r>
                        <w:t xml:space="preserve"> </w:t>
                      </w:r>
                      <w:r w:rsidR="001B703C" w:rsidRPr="001B703C">
                        <w:rPr>
                          <w:b/>
                          <w:i/>
                          <w:u w:val="single"/>
                        </w:rPr>
                        <w:t>Eileen Barrett</w:t>
                      </w:r>
                      <w:r>
                        <w:t xml:space="preserve"> motioned to adjourn the </w:t>
                      </w:r>
                      <w:r w:rsidR="001B703C">
                        <w:t>Board</w:t>
                      </w:r>
                      <w:r>
                        <w:t xml:space="preserve"> Meeting. Motion seconded by </w:t>
                      </w:r>
                      <w:r w:rsidR="001B703C" w:rsidRPr="001B703C">
                        <w:rPr>
                          <w:b/>
                          <w:i/>
                          <w:u w:val="single"/>
                        </w:rPr>
                        <w:t>Nick Correll</w:t>
                      </w:r>
                      <w:r>
                        <w:t xml:space="preserve">. All in favor. Motion passes without objection. </w:t>
                      </w:r>
                      <w:r w:rsidR="00535437">
                        <w:t xml:space="preserve">Meeting adjourned at </w:t>
                      </w:r>
                      <w:r w:rsidR="006E7FFD">
                        <w:t>5:32</w:t>
                      </w:r>
                      <w:r w:rsidR="00535437">
                        <w:t xml:space="preserve"> PM. </w:t>
                      </w:r>
                    </w:p>
                    <w:p w14:paraId="07B4C1D7" w14:textId="4988CAE8" w:rsidR="00887999" w:rsidRDefault="00887999"/>
                  </w:txbxContent>
                </v:textbox>
                <w10:wrap type="square" anchorx="margin"/>
              </v:shape>
            </w:pict>
          </mc:Fallback>
        </mc:AlternateContent>
      </w:r>
      <w:r w:rsidRPr="00887999">
        <w:rPr>
          <w:b/>
          <w:sz w:val="28"/>
          <w:szCs w:val="28"/>
          <w:u w:val="single"/>
        </w:rPr>
        <w:t>Adjournment</w:t>
      </w:r>
      <w:r w:rsidRPr="00887999">
        <w:rPr>
          <w:sz w:val="28"/>
          <w:szCs w:val="28"/>
        </w:rPr>
        <w:t xml:space="preserve">. </w:t>
      </w:r>
    </w:p>
    <w:p w14:paraId="365681A6" w14:textId="2FB89173" w:rsidR="00887999" w:rsidRPr="00202EE0" w:rsidRDefault="00887999" w:rsidP="00887999">
      <w:pPr>
        <w:spacing w:after="0"/>
        <w:rPr>
          <w:sz w:val="16"/>
          <w:szCs w:val="16"/>
        </w:rPr>
      </w:pPr>
    </w:p>
    <w:p w14:paraId="1870000B" w14:textId="77777777" w:rsidR="00141C42" w:rsidRDefault="00141C42" w:rsidP="00887999">
      <w:pPr>
        <w:spacing w:after="0"/>
        <w:rPr>
          <w:sz w:val="28"/>
          <w:szCs w:val="28"/>
        </w:rPr>
      </w:pPr>
    </w:p>
    <w:p w14:paraId="735847A6" w14:textId="77777777" w:rsidR="00141C42" w:rsidRDefault="00141C42" w:rsidP="00887999">
      <w:pPr>
        <w:spacing w:after="0"/>
        <w:rPr>
          <w:sz w:val="28"/>
          <w:szCs w:val="28"/>
        </w:rPr>
      </w:pPr>
    </w:p>
    <w:p w14:paraId="56B0C1F1" w14:textId="1BBE6C95" w:rsidR="00887999" w:rsidRPr="00887999" w:rsidRDefault="00887999" w:rsidP="00887999">
      <w:pPr>
        <w:spacing w:after="0"/>
        <w:rPr>
          <w:sz w:val="28"/>
          <w:szCs w:val="28"/>
        </w:rPr>
      </w:pPr>
      <w:r w:rsidRPr="00887999">
        <w:rPr>
          <w:sz w:val="28"/>
          <w:szCs w:val="28"/>
        </w:rPr>
        <w:t>Respectfully submitted,</w:t>
      </w:r>
    </w:p>
    <w:p w14:paraId="21EFE407" w14:textId="79D19548" w:rsidR="00887999" w:rsidRPr="00887999" w:rsidRDefault="00887999" w:rsidP="00887999">
      <w:pPr>
        <w:spacing w:after="0"/>
        <w:rPr>
          <w:sz w:val="28"/>
          <w:szCs w:val="28"/>
        </w:rPr>
      </w:pPr>
      <w:r w:rsidRPr="00887999">
        <w:rPr>
          <w:sz w:val="28"/>
          <w:szCs w:val="28"/>
        </w:rPr>
        <w:t>Ron Czarnik, LCAM</w:t>
      </w:r>
    </w:p>
    <w:p w14:paraId="7858F625" w14:textId="2510F482" w:rsidR="00887999" w:rsidRPr="00887999" w:rsidRDefault="00887999" w:rsidP="00887999">
      <w:pPr>
        <w:spacing w:after="0"/>
        <w:rPr>
          <w:sz w:val="28"/>
          <w:szCs w:val="28"/>
        </w:rPr>
      </w:pPr>
      <w:r w:rsidRPr="00887999">
        <w:rPr>
          <w:sz w:val="28"/>
          <w:szCs w:val="28"/>
        </w:rPr>
        <w:t xml:space="preserve">For the Board of Directors </w:t>
      </w:r>
    </w:p>
    <w:sectPr w:rsidR="00887999" w:rsidRPr="008879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57C4" w14:textId="77777777" w:rsidR="00887999" w:rsidRDefault="00887999" w:rsidP="00887999">
      <w:pPr>
        <w:spacing w:after="0" w:line="240" w:lineRule="auto"/>
      </w:pPr>
      <w:r>
        <w:separator/>
      </w:r>
    </w:p>
  </w:endnote>
  <w:endnote w:type="continuationSeparator" w:id="0">
    <w:p w14:paraId="2925D834" w14:textId="77777777" w:rsidR="00887999" w:rsidRDefault="00887999" w:rsidP="0088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E571" w14:textId="77777777" w:rsidR="00887999" w:rsidRDefault="00887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3177"/>
      <w:docPartObj>
        <w:docPartGallery w:val="Page Numbers (Bottom of Page)"/>
        <w:docPartUnique/>
      </w:docPartObj>
    </w:sdtPr>
    <w:sdtEndPr>
      <w:rPr>
        <w:noProof/>
      </w:rPr>
    </w:sdtEndPr>
    <w:sdtContent>
      <w:p w14:paraId="7EDE302B" w14:textId="4853BF81" w:rsidR="00141C42" w:rsidRDefault="00141C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A5E483" w14:textId="77777777" w:rsidR="00887999" w:rsidRDefault="00887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51D5" w14:textId="77777777" w:rsidR="00887999" w:rsidRDefault="0088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573B" w14:textId="77777777" w:rsidR="00887999" w:rsidRDefault="00887999" w:rsidP="00887999">
      <w:pPr>
        <w:spacing w:after="0" w:line="240" w:lineRule="auto"/>
      </w:pPr>
      <w:r>
        <w:separator/>
      </w:r>
    </w:p>
  </w:footnote>
  <w:footnote w:type="continuationSeparator" w:id="0">
    <w:p w14:paraId="78898E9C" w14:textId="77777777" w:rsidR="00887999" w:rsidRDefault="00887999" w:rsidP="0088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3764" w14:textId="195407F8" w:rsidR="00887999" w:rsidRDefault="008A4925">
    <w:pPr>
      <w:pStyle w:val="Header"/>
    </w:pPr>
    <w:r>
      <w:rPr>
        <w:noProof/>
      </w:rPr>
      <w:pict w14:anchorId="3825B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174344"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F43A" w14:textId="4CDEDDA1" w:rsidR="00887999" w:rsidRDefault="008A4925">
    <w:pPr>
      <w:pStyle w:val="Header"/>
    </w:pPr>
    <w:r>
      <w:rPr>
        <w:noProof/>
      </w:rPr>
      <w:pict w14:anchorId="2D12F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174345"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2F40" w14:textId="103AA273" w:rsidR="00887999" w:rsidRDefault="008A4925">
    <w:pPr>
      <w:pStyle w:val="Header"/>
    </w:pPr>
    <w:r>
      <w:rPr>
        <w:noProof/>
      </w:rPr>
      <w:pict w14:anchorId="14D02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174343"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AEA"/>
    <w:multiLevelType w:val="hybridMultilevel"/>
    <w:tmpl w:val="4B9E509A"/>
    <w:lvl w:ilvl="0" w:tplc="72BE62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52A42"/>
    <w:multiLevelType w:val="hybridMultilevel"/>
    <w:tmpl w:val="EAB020AE"/>
    <w:lvl w:ilvl="0" w:tplc="2F7AE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49428A"/>
    <w:multiLevelType w:val="hybridMultilevel"/>
    <w:tmpl w:val="B9A46ECC"/>
    <w:lvl w:ilvl="0" w:tplc="262AA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D92F7C"/>
    <w:multiLevelType w:val="hybridMultilevel"/>
    <w:tmpl w:val="2D208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99"/>
    <w:rsid w:val="00053F12"/>
    <w:rsid w:val="00141C42"/>
    <w:rsid w:val="00147626"/>
    <w:rsid w:val="0017394D"/>
    <w:rsid w:val="001B703C"/>
    <w:rsid w:val="00202EE0"/>
    <w:rsid w:val="003117C5"/>
    <w:rsid w:val="00460A8E"/>
    <w:rsid w:val="00465305"/>
    <w:rsid w:val="00535437"/>
    <w:rsid w:val="005E6CDB"/>
    <w:rsid w:val="00602E8B"/>
    <w:rsid w:val="00673F25"/>
    <w:rsid w:val="006E7FFD"/>
    <w:rsid w:val="0074642D"/>
    <w:rsid w:val="008632AF"/>
    <w:rsid w:val="00887999"/>
    <w:rsid w:val="008A4925"/>
    <w:rsid w:val="00915D71"/>
    <w:rsid w:val="00AE7523"/>
    <w:rsid w:val="00B80FD1"/>
    <w:rsid w:val="00B91E8D"/>
    <w:rsid w:val="00C5651E"/>
    <w:rsid w:val="00C80E97"/>
    <w:rsid w:val="00CA7760"/>
    <w:rsid w:val="00CB7FB1"/>
    <w:rsid w:val="00CC140D"/>
    <w:rsid w:val="00CD006F"/>
    <w:rsid w:val="00CE1EB8"/>
    <w:rsid w:val="00E34B29"/>
    <w:rsid w:val="00F70E68"/>
    <w:rsid w:val="00F8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6052C"/>
  <w15:chartTrackingRefBased/>
  <w15:docId w15:val="{0099078C-F6A6-4953-AF1D-8368F98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999"/>
    <w:pPr>
      <w:ind w:left="720"/>
      <w:contextualSpacing/>
    </w:pPr>
  </w:style>
  <w:style w:type="paragraph" w:styleId="Header">
    <w:name w:val="header"/>
    <w:basedOn w:val="Normal"/>
    <w:link w:val="HeaderChar"/>
    <w:uiPriority w:val="99"/>
    <w:unhideWhenUsed/>
    <w:rsid w:val="0088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99"/>
  </w:style>
  <w:style w:type="paragraph" w:styleId="Footer">
    <w:name w:val="footer"/>
    <w:basedOn w:val="Normal"/>
    <w:link w:val="FooterChar"/>
    <w:uiPriority w:val="99"/>
    <w:unhideWhenUsed/>
    <w:rsid w:val="0088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99"/>
  </w:style>
  <w:style w:type="paragraph" w:styleId="BalloonText">
    <w:name w:val="Balloon Text"/>
    <w:basedOn w:val="Normal"/>
    <w:link w:val="BalloonTextChar"/>
    <w:uiPriority w:val="99"/>
    <w:semiHidden/>
    <w:unhideWhenUsed/>
    <w:rsid w:val="00B91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1A9D-A636-4977-872D-BCE1493B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Ross</dc:creator>
  <cp:keywords/>
  <dc:description/>
  <cp:lastModifiedBy>Ron Czarnik</cp:lastModifiedBy>
  <cp:revision>7</cp:revision>
  <cp:lastPrinted>2022-10-28T18:03:00Z</cp:lastPrinted>
  <dcterms:created xsi:type="dcterms:W3CDTF">2022-10-28T16:42:00Z</dcterms:created>
  <dcterms:modified xsi:type="dcterms:W3CDTF">2022-11-09T18:06:00Z</dcterms:modified>
</cp:coreProperties>
</file>