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HostTable"/>
        <w:tblW w:w="0" w:type="auto"/>
        <w:tblLayout w:type="fixed"/>
        <w:tblLook w:val="04A0" w:firstRow="1" w:lastRow="0" w:firstColumn="1" w:lastColumn="0" w:noHBand="0" w:noVBand="1"/>
        <w:tblCaption w:val="Layout table"/>
      </w:tblPr>
      <w:tblGrid>
        <w:gridCol w:w="3741"/>
        <w:gridCol w:w="724"/>
        <w:gridCol w:w="502"/>
        <w:gridCol w:w="4815"/>
        <w:gridCol w:w="718"/>
        <w:gridCol w:w="3900"/>
      </w:tblGrid>
      <w:tr w:rsidR="003A3D5E">
        <w:trPr>
          <w:trHeight w:hRule="exact" w:val="10800"/>
        </w:trPr>
        <w:tc>
          <w:tcPr>
            <w:tcW w:w="3741" w:type="dxa"/>
          </w:tcPr>
          <w:p w:rsidR="000B0931" w:rsidRDefault="000B0931" w:rsidP="00D95601">
            <w:pPr>
              <w:jc w:val="right"/>
              <w:rPr>
                <w:rFonts w:ascii="Bodoni MT" w:hAnsi="Bodoni MT"/>
                <w:sz w:val="44"/>
              </w:rPr>
            </w:pPr>
            <w:r>
              <w:object w:dxaOrig="15465" w:dyaOrig="112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9" type="#_x0000_t75" style="width:44.25pt;height:32.25pt" o:ole="">
                  <v:imagedata r:id="rId7" o:title=""/>
                </v:shape>
                <o:OLEObject Type="Embed" ProgID="PBrush" ShapeID="_x0000_i1039" DrawAspect="Content" ObjectID="_1517649436" r:id="rId8"/>
              </w:object>
            </w:r>
            <w:r>
              <w:rPr>
                <w:rFonts w:ascii="Bodoni MT" w:hAnsi="Bodoni MT"/>
                <w:sz w:val="44"/>
              </w:rPr>
              <w:br/>
            </w:r>
          </w:p>
          <w:p w:rsidR="003A3D5E" w:rsidRDefault="000B0931" w:rsidP="00D95601">
            <w:pPr>
              <w:jc w:val="center"/>
              <w:rPr>
                <w:rFonts w:ascii="Bodoni MT" w:hAnsi="Bodoni MT"/>
                <w:sz w:val="36"/>
              </w:rPr>
            </w:pPr>
            <w:r w:rsidRPr="000B0931">
              <w:rPr>
                <w:rFonts w:ascii="Bodoni MT" w:hAnsi="Bodoni MT"/>
                <w:sz w:val="44"/>
              </w:rPr>
              <w:t>Register today by contacting your Profess</w:t>
            </w:r>
            <w:r w:rsidR="00D95601">
              <w:rPr>
                <w:rFonts w:ascii="Bodoni MT" w:hAnsi="Bodoni MT"/>
                <w:sz w:val="44"/>
              </w:rPr>
              <w:t>ional Staff and TEAM GOLF coach:</w:t>
            </w:r>
            <w:r>
              <w:rPr>
                <w:rFonts w:ascii="Bodoni MT" w:hAnsi="Bodoni MT"/>
                <w:sz w:val="44"/>
              </w:rPr>
              <w:br/>
            </w:r>
            <w:r>
              <w:rPr>
                <w:rFonts w:ascii="Bodoni MT" w:hAnsi="Bodoni MT"/>
                <w:sz w:val="44"/>
              </w:rPr>
              <w:br/>
              <w:t>Jason Shock, PGA</w:t>
            </w:r>
            <w:r>
              <w:rPr>
                <w:rFonts w:ascii="Bodoni MT" w:hAnsi="Bodoni MT"/>
                <w:sz w:val="44"/>
              </w:rPr>
              <w:br/>
              <w:t>(402) 592-7788</w:t>
            </w:r>
            <w:r w:rsidR="00D95601">
              <w:rPr>
                <w:rFonts w:ascii="Bodoni MT" w:hAnsi="Bodoni MT"/>
                <w:sz w:val="44"/>
              </w:rPr>
              <w:t xml:space="preserve"> work</w:t>
            </w:r>
            <w:r>
              <w:rPr>
                <w:rFonts w:ascii="Bodoni MT" w:hAnsi="Bodoni MT"/>
                <w:sz w:val="44"/>
              </w:rPr>
              <w:br/>
              <w:t>(402)</w:t>
            </w:r>
            <w:r w:rsidR="00D95601">
              <w:rPr>
                <w:rFonts w:ascii="Bodoni MT" w:hAnsi="Bodoni MT"/>
                <w:sz w:val="44"/>
              </w:rPr>
              <w:t xml:space="preserve"> 880-2881 cell</w:t>
            </w:r>
            <w:r w:rsidR="00D95601">
              <w:rPr>
                <w:rFonts w:ascii="Bodoni MT" w:hAnsi="Bodoni MT"/>
                <w:sz w:val="44"/>
              </w:rPr>
              <w:br/>
            </w:r>
            <w:hyperlink r:id="rId9" w:history="1">
              <w:r w:rsidR="00D95601" w:rsidRPr="00DF754C">
                <w:rPr>
                  <w:rStyle w:val="Hyperlink"/>
                  <w:rFonts w:ascii="Bodoni MT" w:hAnsi="Bodoni MT"/>
                  <w:sz w:val="36"/>
                </w:rPr>
                <w:t>Jason.Shock@pga.com</w:t>
              </w:r>
            </w:hyperlink>
          </w:p>
          <w:p w:rsidR="00D95601" w:rsidRDefault="00D95601" w:rsidP="00D95601">
            <w:pPr>
              <w:jc w:val="center"/>
              <w:rPr>
                <w:rFonts w:ascii="Bodoni MT" w:hAnsi="Bodoni MT"/>
                <w:sz w:val="36"/>
              </w:rPr>
            </w:pPr>
            <w:r>
              <w:object w:dxaOrig="7725" w:dyaOrig="8235">
                <v:shape id="_x0000_i1089" type="#_x0000_t75" style="width:118.5pt;height:126.75pt" o:ole="">
                  <v:imagedata r:id="rId10" o:title=""/>
                </v:shape>
                <o:OLEObject Type="Embed" ProgID="PBrush" ShapeID="_x0000_i1089" DrawAspect="Content" ObjectID="_1517649437" r:id="rId11"/>
              </w:object>
            </w:r>
          </w:p>
          <w:p w:rsidR="00D95601" w:rsidRPr="00D95601" w:rsidRDefault="00D95601" w:rsidP="00D95601">
            <w:pPr>
              <w:jc w:val="center"/>
              <w:rPr>
                <w:rFonts w:ascii="Bodoni MT" w:hAnsi="Bodoni MT"/>
                <w:sz w:val="44"/>
              </w:rPr>
            </w:pPr>
          </w:p>
        </w:tc>
        <w:tc>
          <w:tcPr>
            <w:tcW w:w="724" w:type="dxa"/>
          </w:tcPr>
          <w:p w:rsidR="003A3D5E" w:rsidRDefault="003A3D5E" w:rsidP="00D95601">
            <w:pPr>
              <w:jc w:val="center"/>
            </w:pPr>
          </w:p>
          <w:p w:rsidR="000B0931" w:rsidRDefault="000B0931" w:rsidP="00D95601">
            <w:pPr>
              <w:jc w:val="center"/>
            </w:pPr>
          </w:p>
          <w:p w:rsidR="00D95601" w:rsidRDefault="00D95601" w:rsidP="00D95601">
            <w:pPr>
              <w:jc w:val="center"/>
            </w:pPr>
          </w:p>
          <w:p w:rsidR="00D95601" w:rsidRPr="00D95601" w:rsidRDefault="00D95601" w:rsidP="00D95601"/>
          <w:p w:rsidR="00D95601" w:rsidRPr="00D95601" w:rsidRDefault="00D95601" w:rsidP="00D95601"/>
          <w:p w:rsidR="00D95601" w:rsidRPr="00D95601" w:rsidRDefault="00D95601" w:rsidP="00D95601"/>
          <w:p w:rsidR="00D95601" w:rsidRPr="00D95601" w:rsidRDefault="00D95601" w:rsidP="00D95601"/>
          <w:p w:rsidR="00D95601" w:rsidRPr="00D95601" w:rsidRDefault="00D95601" w:rsidP="00D95601"/>
          <w:p w:rsidR="00D95601" w:rsidRPr="00D95601" w:rsidRDefault="00D95601" w:rsidP="00D95601"/>
          <w:p w:rsidR="00D95601" w:rsidRPr="00D95601" w:rsidRDefault="00D95601" w:rsidP="00D95601"/>
          <w:p w:rsidR="00D95601" w:rsidRPr="00D95601" w:rsidRDefault="00D95601" w:rsidP="00D95601"/>
          <w:p w:rsidR="00D95601" w:rsidRPr="00D95601" w:rsidRDefault="00D95601" w:rsidP="00D95601"/>
          <w:p w:rsidR="00D95601" w:rsidRPr="00D95601" w:rsidRDefault="00D95601" w:rsidP="00D95601"/>
          <w:p w:rsidR="00D95601" w:rsidRPr="00D95601" w:rsidRDefault="00D95601" w:rsidP="00D95601"/>
          <w:p w:rsidR="00D95601" w:rsidRPr="00D95601" w:rsidRDefault="00D95601" w:rsidP="00D95601"/>
          <w:p w:rsidR="00D95601" w:rsidRPr="00D95601" w:rsidRDefault="00D95601" w:rsidP="00D95601"/>
          <w:p w:rsidR="00D95601" w:rsidRDefault="00D95601" w:rsidP="00D95601"/>
          <w:p w:rsidR="000B0931" w:rsidRPr="00D95601" w:rsidRDefault="000B0931" w:rsidP="00D95601"/>
        </w:tc>
        <w:tc>
          <w:tcPr>
            <w:tcW w:w="502" w:type="dxa"/>
          </w:tcPr>
          <w:p w:rsidR="003A3D5E" w:rsidRDefault="003A3D5E"/>
        </w:tc>
        <w:tc>
          <w:tcPr>
            <w:tcW w:w="4815" w:type="dxa"/>
          </w:tcPr>
          <w:p w:rsidR="00D95601" w:rsidRDefault="00D95601" w:rsidP="000F6A4C">
            <w:pPr>
              <w:jc w:val="center"/>
            </w:pPr>
            <w:r>
              <w:t xml:space="preserve">                                            </w:t>
            </w:r>
            <w:r>
              <w:object w:dxaOrig="15465" w:dyaOrig="11265">
                <v:shape id="_x0000_i1042" type="#_x0000_t75" style="width:44.25pt;height:32.25pt" o:ole="">
                  <v:imagedata r:id="rId7" o:title=""/>
                </v:shape>
                <o:OLEObject Type="Embed" ProgID="PBrush" ShapeID="_x0000_i1042" DrawAspect="Content" ObjectID="_1517649438" r:id="rId12"/>
              </w:object>
            </w:r>
          </w:p>
          <w:p w:rsidR="00D95601" w:rsidRDefault="00D95601" w:rsidP="00D95601">
            <w:pPr>
              <w:jc w:val="center"/>
            </w:pPr>
          </w:p>
          <w:p w:rsidR="00D95601" w:rsidRDefault="00D95601" w:rsidP="00D95601">
            <w:pPr>
              <w:jc w:val="center"/>
            </w:pPr>
          </w:p>
          <w:p w:rsidR="000F6A4C" w:rsidRDefault="00D95601" w:rsidP="000F6A4C">
            <w:r>
              <w:object w:dxaOrig="15765" w:dyaOrig="12675">
                <v:shape id="_x0000_i1107" type="#_x0000_t75" style="width:234.75pt;height:261.75pt" o:ole="">
                  <v:imagedata r:id="rId13" o:title=""/>
                </v:shape>
                <o:OLEObject Type="Embed" ProgID="PBrush" ShapeID="_x0000_i1107" DrawAspect="Content" ObjectID="_1517649439" r:id="rId14"/>
              </w:object>
            </w:r>
            <w:r>
              <w:br/>
            </w:r>
          </w:p>
          <w:p w:rsidR="000F6A4C" w:rsidRDefault="00D95601" w:rsidP="000F6A4C">
            <w:r>
              <w:br/>
            </w:r>
          </w:p>
          <w:p w:rsidR="00D95601" w:rsidRDefault="00D95601" w:rsidP="000F6A4C">
            <w:pPr>
              <w:rPr>
                <w:i/>
              </w:rPr>
            </w:pPr>
            <w:r w:rsidRPr="000F6A4C">
              <w:rPr>
                <w:i/>
              </w:rPr>
              <w:t xml:space="preserve">“Jason was terrific with my son.  I would highly suggest Mr. Shock to anyone around </w:t>
            </w:r>
            <w:r w:rsidR="000F6A4C" w:rsidRPr="000F6A4C">
              <w:rPr>
                <w:i/>
              </w:rPr>
              <w:t>the metro looking for lessons</w:t>
            </w:r>
            <w:r w:rsidR="000F6A4C">
              <w:rPr>
                <w:i/>
              </w:rPr>
              <w:t>.”</w:t>
            </w:r>
            <w:r w:rsidR="000F6A4C" w:rsidRPr="000F6A4C">
              <w:rPr>
                <w:i/>
              </w:rPr>
              <w:t xml:space="preserve">    </w:t>
            </w:r>
            <w:r w:rsidR="000F6A4C">
              <w:rPr>
                <w:i/>
              </w:rPr>
              <w:t>–Jackie A</w:t>
            </w:r>
            <w:r w:rsidR="000F6A4C" w:rsidRPr="000F6A4C">
              <w:rPr>
                <w:i/>
              </w:rPr>
              <w:t>-</w:t>
            </w:r>
          </w:p>
          <w:p w:rsidR="000F6A4C" w:rsidRDefault="000F6A4C" w:rsidP="000F6A4C">
            <w:pPr>
              <w:rPr>
                <w:i/>
              </w:rPr>
            </w:pPr>
          </w:p>
          <w:p w:rsidR="000F6A4C" w:rsidRPr="000F6A4C" w:rsidRDefault="000F6A4C" w:rsidP="00E60DF9">
            <w:pPr>
              <w:rPr>
                <w:i/>
              </w:rPr>
            </w:pPr>
            <w:r>
              <w:rPr>
                <w:i/>
              </w:rPr>
              <w:t>“It doesn</w:t>
            </w:r>
            <w:r w:rsidR="00E60DF9">
              <w:rPr>
                <w:i/>
              </w:rPr>
              <w:t>’t matter what</w:t>
            </w:r>
            <w:r>
              <w:rPr>
                <w:i/>
              </w:rPr>
              <w:t xml:space="preserve"> age group or skill level, Jason is the best in town</w:t>
            </w:r>
            <w:r w:rsidR="00E60DF9">
              <w:rPr>
                <w:i/>
              </w:rPr>
              <w:t>!</w:t>
            </w:r>
            <w:r>
              <w:rPr>
                <w:i/>
              </w:rPr>
              <w:t>”   -Brian G-</w:t>
            </w:r>
          </w:p>
        </w:tc>
        <w:tc>
          <w:tcPr>
            <w:tcW w:w="718" w:type="dxa"/>
          </w:tcPr>
          <w:p w:rsidR="003A3D5E" w:rsidRDefault="003A3D5E"/>
        </w:tc>
        <w:tc>
          <w:tcPr>
            <w:tcW w:w="3900" w:type="dxa"/>
          </w:tcPr>
          <w:p w:rsidR="002D3F6C" w:rsidRDefault="002D3F6C" w:rsidP="002D3F6C">
            <w:pPr>
              <w:jc w:val="center"/>
            </w:pPr>
            <w:r>
              <w:object w:dxaOrig="15555" w:dyaOrig="11460">
                <v:shape id="_x0000_i1025" type="#_x0000_t75" style="width:179.25pt;height:168.75pt" o:ole="">
                  <v:imagedata r:id="rId15" o:title=""/>
                </v:shape>
                <o:OLEObject Type="Embed" ProgID="PBrush" ShapeID="_x0000_i1025" DrawAspect="Content" ObjectID="_1517649440" r:id="rId16"/>
              </w:object>
            </w:r>
          </w:p>
          <w:p w:rsidR="002D3F6C" w:rsidRPr="002D3F6C" w:rsidRDefault="002D3F6C" w:rsidP="002D3F6C"/>
          <w:p w:rsidR="003A3D5E" w:rsidRPr="002D3F6C" w:rsidRDefault="002D3F6C" w:rsidP="002D3F6C">
            <w:pPr>
              <w:jc w:val="center"/>
              <w:rPr>
                <w:rFonts w:ascii="Bodoni MT" w:hAnsi="Bodoni MT"/>
                <w:sz w:val="22"/>
                <w:szCs w:val="22"/>
              </w:rPr>
            </w:pPr>
            <w:r w:rsidRPr="002D3F6C">
              <w:rPr>
                <w:rFonts w:ascii="Bodoni MT" w:hAnsi="Bodoni MT"/>
                <w:sz w:val="28"/>
                <w:szCs w:val="22"/>
              </w:rPr>
              <w:t>TEAM GOLF offers a fun and social introduction to competitive golf.  It’s for the Junior golfer age 7-13 with any level of experience! Juniors compete on teams for their host facility with PGA Professionals serving as head coaches and mentors.  All tournaments will be a 9-hole competition.  TEAM GOLF will serve as a fun, social and less stressful approach to tournament golf utilizing modified rules, point scoring and a scramble format.</w:t>
            </w:r>
          </w:p>
        </w:tc>
      </w:tr>
    </w:tbl>
    <w:p w:rsidR="003A3D5E" w:rsidRDefault="00FD019C">
      <w:r>
        <w:rPr>
          <w:noProof/>
          <w:lang w:eastAsia="en-US"/>
        </w:rPr>
        <mc:AlternateContent>
          <mc:Choice Requires="wpg">
            <w:drawing>
              <wp:anchor distT="0" distB="0" distL="114300" distR="114300" simplePos="0" relativeHeight="251651072" behindDoc="1" locked="0" layoutInCell="1" allowOverlap="1">
                <wp:simplePos x="0" y="0"/>
                <wp:positionH relativeFrom="column">
                  <wp:posOffset>2824162</wp:posOffset>
                </wp:positionH>
                <wp:positionV relativeFrom="page">
                  <wp:posOffset>0</wp:posOffset>
                </wp:positionV>
                <wp:extent cx="3378898" cy="7772400"/>
                <wp:effectExtent l="0" t="0" r="12065" b="19050"/>
                <wp:wrapNone/>
                <wp:docPr id="3" name="Fold guide lines" descr="Fold guide lines. Delete before printing."/>
                <wp:cNvGraphicFramePr/>
                <a:graphic xmlns:a="http://schemas.openxmlformats.org/drawingml/2006/main">
                  <a:graphicData uri="http://schemas.microsoft.com/office/word/2010/wordprocessingGroup">
                    <wpg:wgp>
                      <wpg:cNvGrpSpPr/>
                      <wpg:grpSpPr>
                        <a:xfrm>
                          <a:off x="0" y="0"/>
                          <a:ext cx="3378898" cy="7772400"/>
                          <a:chOff x="-52393" y="0"/>
                          <a:chExt cx="3386248" cy="7772400"/>
                        </a:xfrm>
                      </wpg:grpSpPr>
                      <wps:wsp>
                        <wps:cNvPr id="1" name="Straight Connector 1"/>
                        <wps:cNvCnPr/>
                        <wps:spPr>
                          <a:xfrm>
                            <a:off x="-52393" y="0"/>
                            <a:ext cx="0" cy="7772400"/>
                          </a:xfrm>
                          <a:prstGeom prst="line">
                            <a:avLst/>
                          </a:prstGeom>
                          <a:ln>
                            <a:solidFill>
                              <a:schemeClr val="bg1">
                                <a:lumMod val="85000"/>
                              </a:schemeClr>
                            </a:solidFill>
                          </a:ln>
                        </wps:spPr>
                        <wps:style>
                          <a:lnRef idx="1">
                            <a:schemeClr val="accent1"/>
                          </a:lnRef>
                          <a:fillRef idx="0">
                            <a:schemeClr val="accent1"/>
                          </a:fillRef>
                          <a:effectRef idx="0">
                            <a:schemeClr val="accent1"/>
                          </a:effectRef>
                          <a:fontRef idx="minor">
                            <a:schemeClr val="tx1"/>
                          </a:fontRef>
                        </wps:style>
                        <wps:bodyPr/>
                      </wps:wsp>
                      <wps:wsp>
                        <wps:cNvPr id="2" name="Straight Connector 2"/>
                        <wps:cNvCnPr/>
                        <wps:spPr>
                          <a:xfrm>
                            <a:off x="3333855" y="0"/>
                            <a:ext cx="0" cy="7772400"/>
                          </a:xfrm>
                          <a:prstGeom prst="line">
                            <a:avLst/>
                          </a:prstGeom>
                          <a:ln>
                            <a:solidFill>
                              <a:schemeClr val="bg1">
                                <a:lumMod val="85000"/>
                              </a:schemeClr>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anchor>
            </w:drawing>
          </mc:Choice>
          <mc:Fallback>
            <w:pict>
              <v:group w14:anchorId="0305AAB1" id="Fold guide lines" o:spid="_x0000_s1026" alt="Fold guide lines. Delete before printing." style="position:absolute;margin-left:222.35pt;margin-top:0;width:266.05pt;height:612pt;z-index:-251665408;mso-position-vertical-relative:page;mso-width-relative:margin" coordorigin="-523" coordsize="33862,777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">
                <v:line id="Straight Connector 1" o:spid="_x0000_s1027" style="position:absolute;visibility:visible;mso-wrap-style:square" from="-523,0" to="-523,777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TxI8AAAADaAAAADwAAAGRycy9kb3ducmV2LnhtbERPTYvCMBC9C/6HMIK3NV1BcatRVsHi&#10;oh509T40Y1ttJqWJtvvvjbDgaXi8z5ktWlOKB9WusKzgcxCBIE6tLjhTcPpdf0xAOI+ssbRMCv7I&#10;wWLe7cww1rbhAz2OPhMhhF2MCnLvq1hKl+Zk0A1sRRy4i60N+gDrTOoamxBuSjmMorE0WHBoyLGi&#10;VU7p7Xg3CtY/uN+OmuX4nOxWh2SUft2viVaq32u/pyA8tf4t/ndvdJgPr1deV86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jk8SPAAAAA2gAAAA8AAAAAAAAAAAAAAAAA&#10;oQIAAGRycy9kb3ducmV2LnhtbFBLBQYAAAAABAAEAPkAAACOAwAAAAA=&#10;" strokecolor="#d8d8d8 [2732]" strokeweight=".5pt">
                  <v:stroke joinstyle="miter"/>
                </v:line>
                <v:line id="Straight Connector 2" o:spid="_x0000_s1028" style="position:absolute;visibility:visible;mso-wrap-style:square" from="33338,0" to="33338,777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DZvVMIAAADaAAAADwAAAGRycy9kb3ducmV2LnhtbESPQYvCMBSE74L/ITzBm6YrKG41yipY&#10;dlEPunp/NM+22ryUJtruv98IgsdhZr5h5svWlOJBtSssK/gYRiCIU6sLzhScfjeDKQjnkTWWlknB&#10;HzlYLrqdOcbaNnygx9FnIkDYxagg976KpXRpTgbd0FbEwbvY2qAPss6krrEJcFPKURRNpMGCw0KO&#10;Fa1zSm/Hu1Gw+cH9dtysJudktz4k4/Tzfk20Uv1e+zUD4an17/Cr/a0VjOB5JdwAufg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DZvVMIAAADaAAAADwAAAAAAAAAAAAAA&#10;AAChAgAAZHJzL2Rvd25yZXYueG1sUEsFBgAAAAAEAAQA+QAAAJADAAAAAA==&#10;" strokecolor="#d8d8d8 [2732]" strokeweight=".5pt">
                  <v:stroke joinstyle="miter"/>
                </v:line>
                <w10:wrap anchory="page"/>
              </v:group>
            </w:pict>
          </mc:Fallback>
        </mc:AlternateContent>
      </w:r>
    </w:p>
    <w:tbl>
      <w:tblPr>
        <w:tblStyle w:val="HostTable"/>
        <w:tblpPr w:leftFromText="180" w:rightFromText="180" w:vertAnchor="page" w:horzAnchor="margin" w:tblpY="901"/>
        <w:tblW w:w="31680" w:type="dxa"/>
        <w:jc w:val="left"/>
        <w:tblLayout w:type="fixed"/>
        <w:tblLook w:val="04A0" w:firstRow="1" w:lastRow="0" w:firstColumn="1" w:lastColumn="0" w:noHBand="0" w:noVBand="1"/>
        <w:tblCaption w:val="Layout table"/>
      </w:tblPr>
      <w:tblGrid>
        <w:gridCol w:w="4320"/>
        <w:gridCol w:w="4881"/>
        <w:gridCol w:w="865"/>
        <w:gridCol w:w="4029"/>
        <w:gridCol w:w="1469"/>
        <w:gridCol w:w="4029"/>
        <w:gridCol w:w="4029"/>
        <w:gridCol w:w="4029"/>
        <w:gridCol w:w="4029"/>
      </w:tblGrid>
      <w:tr w:rsidR="00E60DF9" w:rsidTr="00E60DF9">
        <w:trPr>
          <w:trHeight w:hRule="exact" w:val="10080"/>
          <w:jc w:val="left"/>
        </w:trPr>
        <w:tc>
          <w:tcPr>
            <w:tcW w:w="4320" w:type="dxa"/>
          </w:tcPr>
          <w:p w:rsidR="00E60DF9" w:rsidRDefault="00E60DF9" w:rsidP="00D750EF">
            <w:pPr>
              <w:jc w:val="center"/>
            </w:pPr>
            <w:r>
              <w:lastRenderedPageBreak/>
              <w:t xml:space="preserve">                           </w:t>
            </w:r>
            <w:r>
              <w:object w:dxaOrig="15465" w:dyaOrig="11265">
                <v:shape id="_x0000_i1573" type="#_x0000_t75" style="width:44.25pt;height:32.25pt" o:ole="">
                  <v:imagedata r:id="rId7" o:title=""/>
                </v:shape>
                <o:OLEObject Type="Embed" ProgID="PBrush" ShapeID="_x0000_i1573" DrawAspect="Content" ObjectID="_1517649441" r:id="rId17"/>
              </w:object>
            </w:r>
          </w:p>
          <w:p w:rsidR="00E60DF9" w:rsidRDefault="00E60DF9" w:rsidP="00D750EF">
            <w:pPr>
              <w:jc w:val="center"/>
            </w:pPr>
          </w:p>
          <w:p w:rsidR="00E60DF9" w:rsidRDefault="00E60DF9" w:rsidP="00D750EF">
            <w:pPr>
              <w:rPr>
                <w:rFonts w:ascii="Copperplate Gothic Bold" w:hAnsi="Copperplate Gothic Bold"/>
                <w:sz w:val="32"/>
              </w:rPr>
            </w:pPr>
          </w:p>
          <w:p w:rsidR="00E60DF9" w:rsidRDefault="00E60DF9" w:rsidP="00E60DF9">
            <w:pPr>
              <w:rPr>
                <w:rFonts w:ascii="Bodoni MT" w:hAnsi="Bodoni MT"/>
                <w:sz w:val="28"/>
                <w:szCs w:val="28"/>
              </w:rPr>
            </w:pPr>
            <w:r w:rsidRPr="00CB03D4">
              <w:rPr>
                <w:rFonts w:ascii="Copperplate Gothic Bold" w:hAnsi="Copperplate Gothic Bold"/>
                <w:sz w:val="36"/>
                <w:u w:val="single"/>
              </w:rPr>
              <w:t>NJGT TEAM GOLF</w:t>
            </w:r>
            <w:r>
              <w:rPr>
                <w:rFonts w:ascii="Copperplate Gothic Bold" w:hAnsi="Copperplate Gothic Bold"/>
                <w:sz w:val="36"/>
                <w:u w:val="single"/>
              </w:rPr>
              <w:t xml:space="preserve">                              </w:t>
            </w:r>
            <w:r>
              <w:rPr>
                <w:rFonts w:ascii="Copperplate Gothic Bold" w:hAnsi="Copperplate Gothic Bold"/>
                <w:sz w:val="36"/>
                <w:u w:val="single"/>
              </w:rPr>
              <w:br/>
            </w:r>
            <w:r>
              <w:rPr>
                <w:rFonts w:ascii="Copperplate Gothic Bold" w:hAnsi="Copperplate Gothic Bold"/>
                <w:sz w:val="36"/>
                <w:u w:val="single"/>
              </w:rPr>
              <w:br/>
            </w:r>
            <w:r w:rsidRPr="00CB03D4">
              <w:rPr>
                <w:rFonts w:ascii="Bodoni MT" w:hAnsi="Bodoni MT"/>
                <w:sz w:val="28"/>
                <w:szCs w:val="28"/>
              </w:rPr>
              <w:t xml:space="preserve">Junior golfers compete on the </w:t>
            </w:r>
            <w:r w:rsidRPr="00CB03D4">
              <w:rPr>
                <w:rFonts w:ascii="Bodoni MT" w:hAnsi="Bodoni MT"/>
                <w:sz w:val="28"/>
                <w:szCs w:val="28"/>
              </w:rPr>
              <w:br/>
              <w:t>Eagle Hills Eagles with your PGA professionals</w:t>
            </w:r>
            <w:r>
              <w:rPr>
                <w:rFonts w:ascii="Bodoni MT" w:hAnsi="Bodoni MT"/>
                <w:sz w:val="28"/>
                <w:szCs w:val="28"/>
              </w:rPr>
              <w:t>.  Take advantage of a</w:t>
            </w:r>
            <w:r>
              <w:rPr>
                <w:rFonts w:ascii="Bodoni MT" w:hAnsi="Bodoni MT"/>
                <w:sz w:val="28"/>
                <w:szCs w:val="28"/>
              </w:rPr>
              <w:br/>
              <w:t xml:space="preserve">full schedule of practices, </w:t>
            </w:r>
            <w:r>
              <w:rPr>
                <w:rFonts w:ascii="Bodoni MT" w:hAnsi="Bodoni MT"/>
                <w:sz w:val="28"/>
                <w:szCs w:val="28"/>
              </w:rPr>
              <w:br/>
              <w:t xml:space="preserve">tournaments and play days.  Team </w:t>
            </w:r>
            <w:r>
              <w:rPr>
                <w:rFonts w:ascii="Bodoni MT" w:hAnsi="Bodoni MT"/>
                <w:sz w:val="28"/>
                <w:szCs w:val="28"/>
              </w:rPr>
              <w:br/>
              <w:t>up with your friends to play in a</w:t>
            </w:r>
            <w:r>
              <w:rPr>
                <w:rFonts w:ascii="Bodoni MT" w:hAnsi="Bodoni MT"/>
                <w:sz w:val="28"/>
                <w:szCs w:val="28"/>
              </w:rPr>
              <w:br/>
              <w:t>scramble format against other</w:t>
            </w:r>
            <w:r>
              <w:rPr>
                <w:rFonts w:ascii="Bodoni MT" w:hAnsi="Bodoni MT"/>
                <w:sz w:val="28"/>
                <w:szCs w:val="28"/>
              </w:rPr>
              <w:br/>
              <w:t xml:space="preserve">teams and facilities across Nebraska, </w:t>
            </w:r>
            <w:r>
              <w:rPr>
                <w:rFonts w:ascii="Bodoni MT" w:hAnsi="Bodoni MT"/>
                <w:sz w:val="28"/>
                <w:szCs w:val="28"/>
              </w:rPr>
              <w:br/>
              <w:t>Western Iowa and parts of South</w:t>
            </w:r>
            <w:r>
              <w:rPr>
                <w:rFonts w:ascii="Bodoni MT" w:hAnsi="Bodoni MT"/>
                <w:sz w:val="28"/>
                <w:szCs w:val="28"/>
              </w:rPr>
              <w:br/>
              <w:t>Dakota.</w:t>
            </w:r>
            <w:r>
              <w:rPr>
                <w:rFonts w:ascii="Bodoni MT" w:hAnsi="Bodoni MT"/>
                <w:sz w:val="28"/>
                <w:szCs w:val="28"/>
              </w:rPr>
              <w:t xml:space="preserve"> For more information on TEAM GOLF visit your golf professional staff or NJGT.org</w:t>
            </w:r>
          </w:p>
          <w:p w:rsidR="00E60DF9" w:rsidRDefault="00E60DF9" w:rsidP="00D750EF">
            <w:pPr>
              <w:jc w:val="center"/>
              <w:rPr>
                <w:rFonts w:ascii="Bodoni MT" w:hAnsi="Bodoni MT"/>
                <w:sz w:val="28"/>
                <w:szCs w:val="28"/>
              </w:rPr>
            </w:pPr>
          </w:p>
          <w:p w:rsidR="00E60DF9" w:rsidRPr="00486F75" w:rsidRDefault="00E60DF9" w:rsidP="00D750EF">
            <w:pPr>
              <w:jc w:val="center"/>
              <w:rPr>
                <w:rFonts w:ascii="Copperplate Gothic Bold" w:hAnsi="Copperplate Gothic Bold"/>
                <w:sz w:val="32"/>
              </w:rPr>
            </w:pPr>
            <w:r>
              <w:rPr>
                <w:noProof/>
                <w:lang w:eastAsia="en-US"/>
              </w:rPr>
              <w:drawing>
                <wp:inline distT="0" distB="0" distL="0" distR="0" wp14:anchorId="34A86F0A" wp14:editId="3CB89EC3">
                  <wp:extent cx="2660650" cy="1247775"/>
                  <wp:effectExtent l="0" t="0" r="6350" b="9525"/>
                  <wp:docPr id="6" name="Picture 6" descr="http://www.swanstongolf.co.uk/wp-content/uploads/2015/10/4-ball-junio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swanstongolf.co.uk/wp-content/uploads/2015/10/4-ball-juniors.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flipH="1">
                            <a:off x="0" y="0"/>
                            <a:ext cx="2688690" cy="1260925"/>
                          </a:xfrm>
                          <a:prstGeom prst="rect">
                            <a:avLst/>
                          </a:prstGeom>
                          <a:noFill/>
                          <a:ln>
                            <a:noFill/>
                          </a:ln>
                        </pic:spPr>
                      </pic:pic>
                    </a:graphicData>
                  </a:graphic>
                </wp:inline>
              </w:drawing>
            </w:r>
            <w:r>
              <w:rPr>
                <w:rFonts w:ascii="Bodoni MT" w:hAnsi="Bodoni MT"/>
                <w:sz w:val="28"/>
                <w:szCs w:val="28"/>
              </w:rPr>
              <w:br/>
            </w:r>
          </w:p>
        </w:tc>
        <w:tc>
          <w:tcPr>
            <w:tcW w:w="4881" w:type="dxa"/>
          </w:tcPr>
          <w:p w:rsidR="00E60DF9" w:rsidRDefault="00E60DF9" w:rsidP="00D750EF">
            <w:pPr>
              <w:jc w:val="right"/>
            </w:pPr>
            <w:r>
              <w:t xml:space="preserve">                                                  </w:t>
            </w:r>
            <w:r>
              <w:object w:dxaOrig="15465" w:dyaOrig="11265">
                <v:shape id="_x0000_i1574" type="#_x0000_t75" style="width:44.25pt;height:32.25pt" o:ole="">
                  <v:imagedata r:id="rId7" o:title=""/>
                </v:shape>
                <o:OLEObject Type="Embed" ProgID="PBrush" ShapeID="_x0000_i1574" DrawAspect="Content" ObjectID="_1517649442" r:id="rId19"/>
              </w:object>
            </w:r>
          </w:p>
          <w:p w:rsidR="00E60DF9" w:rsidRPr="00D750EF" w:rsidRDefault="00E60DF9" w:rsidP="00D750EF"/>
          <w:p w:rsidR="00E60DF9" w:rsidRPr="00D750EF" w:rsidRDefault="00E60DF9" w:rsidP="00D750EF"/>
          <w:p w:rsidR="00E60DF9" w:rsidRPr="00B7708F" w:rsidRDefault="00E60DF9" w:rsidP="00D750EF">
            <w:pPr>
              <w:tabs>
                <w:tab w:val="left" w:pos="1365"/>
              </w:tabs>
              <w:jc w:val="center"/>
              <w:rPr>
                <w:rFonts w:ascii="Bodoni MT" w:hAnsi="Bodoni MT"/>
                <w:sz w:val="26"/>
                <w:szCs w:val="26"/>
              </w:rPr>
            </w:pPr>
            <w:r w:rsidRPr="00D750EF">
              <w:rPr>
                <w:rFonts w:ascii="Copperplate Gothic Bold" w:hAnsi="Copperplate Gothic Bold"/>
                <w:sz w:val="36"/>
              </w:rPr>
              <w:t xml:space="preserve">         </w:t>
            </w:r>
            <w:r w:rsidRPr="00D750EF">
              <w:rPr>
                <w:rFonts w:ascii="Copperplate Gothic Bold" w:hAnsi="Copperplate Gothic Bold"/>
                <w:sz w:val="36"/>
                <w:u w:val="single"/>
              </w:rPr>
              <w:t>Benefits</w:t>
            </w:r>
            <w:r>
              <w:rPr>
                <w:rFonts w:ascii="Copperplate Gothic Bold" w:hAnsi="Copperplate Gothic Bold"/>
                <w:sz w:val="36"/>
                <w:u w:val="single"/>
              </w:rPr>
              <w:br/>
            </w:r>
            <w:r>
              <w:rPr>
                <w:rFonts w:ascii="Copperplate Gothic Bold" w:hAnsi="Copperplate Gothic Bold"/>
                <w:sz w:val="36"/>
                <w:u w:val="single"/>
              </w:rPr>
              <w:br/>
            </w:r>
            <w:r>
              <w:rPr>
                <w:rFonts w:ascii="Bodoni MT" w:hAnsi="Bodoni MT"/>
                <w:sz w:val="28"/>
              </w:rPr>
              <w:t xml:space="preserve">                </w:t>
            </w:r>
            <w:r w:rsidRPr="00B7708F">
              <w:rPr>
                <w:rFonts w:ascii="Bodoni MT" w:hAnsi="Bodoni MT"/>
                <w:sz w:val="26"/>
                <w:szCs w:val="26"/>
              </w:rPr>
              <w:t xml:space="preserve">The cost is only </w:t>
            </w:r>
            <w:r w:rsidRPr="00E60DF9">
              <w:rPr>
                <w:rFonts w:ascii="Bodoni MT" w:hAnsi="Bodoni MT"/>
                <w:sz w:val="28"/>
                <w:szCs w:val="26"/>
              </w:rPr>
              <w:t xml:space="preserve">$260 </w:t>
            </w:r>
            <w:r w:rsidRPr="00B7708F">
              <w:rPr>
                <w:rFonts w:ascii="Bodoni MT" w:hAnsi="Bodoni MT"/>
                <w:sz w:val="26"/>
                <w:szCs w:val="26"/>
              </w:rPr>
              <w:t>per junior    and it includes:</w:t>
            </w:r>
          </w:p>
          <w:p w:rsidR="00E60DF9" w:rsidRPr="00B7708F" w:rsidRDefault="00E60DF9" w:rsidP="00B7708F">
            <w:pPr>
              <w:pStyle w:val="ListParagraph"/>
              <w:numPr>
                <w:ilvl w:val="0"/>
                <w:numId w:val="7"/>
              </w:numPr>
              <w:tabs>
                <w:tab w:val="left" w:pos="1365"/>
              </w:tabs>
              <w:rPr>
                <w:rFonts w:ascii="Bodoni MT" w:hAnsi="Bodoni MT"/>
                <w:sz w:val="26"/>
                <w:szCs w:val="26"/>
              </w:rPr>
            </w:pPr>
            <w:r w:rsidRPr="00B7708F">
              <w:rPr>
                <w:rFonts w:ascii="Bodoni MT" w:hAnsi="Bodoni MT"/>
                <w:sz w:val="26"/>
                <w:szCs w:val="26"/>
              </w:rPr>
              <w:t>Expert coaching from PGA professionals</w:t>
            </w:r>
          </w:p>
          <w:p w:rsidR="00E60DF9" w:rsidRPr="00B7708F" w:rsidRDefault="00E60DF9" w:rsidP="00B7708F">
            <w:pPr>
              <w:pStyle w:val="ListParagraph"/>
              <w:numPr>
                <w:ilvl w:val="0"/>
                <w:numId w:val="7"/>
              </w:numPr>
              <w:tabs>
                <w:tab w:val="left" w:pos="1365"/>
              </w:tabs>
              <w:rPr>
                <w:rFonts w:ascii="Bodoni MT" w:hAnsi="Bodoni MT"/>
                <w:sz w:val="26"/>
                <w:szCs w:val="26"/>
              </w:rPr>
            </w:pPr>
            <w:r w:rsidRPr="00B7708F">
              <w:rPr>
                <w:rFonts w:ascii="Bodoni MT" w:hAnsi="Bodoni MT"/>
                <w:sz w:val="26"/>
                <w:szCs w:val="26"/>
              </w:rPr>
              <w:t>NJGT Registration fees</w:t>
            </w:r>
          </w:p>
          <w:p w:rsidR="00E60DF9" w:rsidRPr="00B7708F" w:rsidRDefault="00E60DF9" w:rsidP="00B7708F">
            <w:pPr>
              <w:pStyle w:val="ListParagraph"/>
              <w:numPr>
                <w:ilvl w:val="0"/>
                <w:numId w:val="7"/>
              </w:numPr>
              <w:tabs>
                <w:tab w:val="left" w:pos="1365"/>
              </w:tabs>
              <w:rPr>
                <w:rFonts w:ascii="Bodoni MT" w:hAnsi="Bodoni MT"/>
                <w:sz w:val="26"/>
                <w:szCs w:val="26"/>
              </w:rPr>
            </w:pPr>
            <w:r w:rsidRPr="00B7708F">
              <w:rPr>
                <w:rFonts w:ascii="Bodoni MT" w:hAnsi="Bodoni MT"/>
                <w:sz w:val="26"/>
                <w:szCs w:val="26"/>
              </w:rPr>
              <w:t>Video Lessons</w:t>
            </w:r>
          </w:p>
          <w:p w:rsidR="00E60DF9" w:rsidRPr="00B7708F" w:rsidRDefault="00E60DF9" w:rsidP="00B7708F">
            <w:pPr>
              <w:pStyle w:val="ListParagraph"/>
              <w:numPr>
                <w:ilvl w:val="0"/>
                <w:numId w:val="7"/>
              </w:numPr>
              <w:tabs>
                <w:tab w:val="left" w:pos="1365"/>
              </w:tabs>
              <w:rPr>
                <w:rFonts w:ascii="Bodoni MT" w:hAnsi="Bodoni MT"/>
                <w:sz w:val="26"/>
                <w:szCs w:val="26"/>
              </w:rPr>
            </w:pPr>
            <w:r w:rsidRPr="00B7708F">
              <w:rPr>
                <w:rFonts w:ascii="Bodoni MT" w:hAnsi="Bodoni MT"/>
                <w:sz w:val="26"/>
                <w:szCs w:val="26"/>
              </w:rPr>
              <w:t>Opportunity to compete weekly</w:t>
            </w:r>
          </w:p>
          <w:p w:rsidR="00E60DF9" w:rsidRPr="00B7708F" w:rsidRDefault="00E60DF9" w:rsidP="00B7708F">
            <w:pPr>
              <w:pStyle w:val="ListParagraph"/>
              <w:numPr>
                <w:ilvl w:val="0"/>
                <w:numId w:val="7"/>
              </w:numPr>
              <w:tabs>
                <w:tab w:val="left" w:pos="1365"/>
              </w:tabs>
              <w:rPr>
                <w:rFonts w:ascii="Bodoni MT" w:hAnsi="Bodoni MT"/>
                <w:sz w:val="26"/>
                <w:szCs w:val="26"/>
              </w:rPr>
            </w:pPr>
            <w:r w:rsidRPr="00B7708F">
              <w:rPr>
                <w:rFonts w:ascii="Bodoni MT" w:hAnsi="Bodoni MT"/>
                <w:sz w:val="26"/>
                <w:szCs w:val="26"/>
              </w:rPr>
              <w:t>Custom Team Jersey &amp; Hat</w:t>
            </w:r>
          </w:p>
          <w:p w:rsidR="00E60DF9" w:rsidRPr="00B7708F" w:rsidRDefault="00E60DF9" w:rsidP="00B7708F">
            <w:pPr>
              <w:pStyle w:val="ListParagraph"/>
              <w:numPr>
                <w:ilvl w:val="0"/>
                <w:numId w:val="7"/>
              </w:numPr>
              <w:tabs>
                <w:tab w:val="left" w:pos="1365"/>
              </w:tabs>
              <w:rPr>
                <w:rFonts w:ascii="Bodoni MT" w:hAnsi="Bodoni MT"/>
                <w:sz w:val="26"/>
                <w:szCs w:val="26"/>
              </w:rPr>
            </w:pPr>
            <w:r w:rsidRPr="00B7708F">
              <w:rPr>
                <w:rFonts w:ascii="Bodoni MT" w:hAnsi="Bodoni MT"/>
                <w:sz w:val="26"/>
                <w:szCs w:val="26"/>
              </w:rPr>
              <w:t>USGA Handicap</w:t>
            </w:r>
          </w:p>
          <w:p w:rsidR="00E60DF9" w:rsidRPr="00B7708F" w:rsidRDefault="00E60DF9" w:rsidP="00B7708F">
            <w:pPr>
              <w:pStyle w:val="ListParagraph"/>
              <w:numPr>
                <w:ilvl w:val="0"/>
                <w:numId w:val="7"/>
              </w:numPr>
              <w:tabs>
                <w:tab w:val="left" w:pos="1365"/>
              </w:tabs>
              <w:rPr>
                <w:rFonts w:ascii="Bodoni MT" w:hAnsi="Bodoni MT"/>
                <w:sz w:val="26"/>
                <w:szCs w:val="26"/>
              </w:rPr>
            </w:pPr>
            <w:r w:rsidRPr="00B7708F">
              <w:rPr>
                <w:rFonts w:ascii="Bodoni MT" w:hAnsi="Bodoni MT"/>
                <w:sz w:val="26"/>
                <w:szCs w:val="26"/>
              </w:rPr>
              <w:t>7 Team Practices</w:t>
            </w:r>
          </w:p>
          <w:p w:rsidR="00E60DF9" w:rsidRPr="00B7708F" w:rsidRDefault="00E60DF9" w:rsidP="00B7708F">
            <w:pPr>
              <w:pStyle w:val="ListParagraph"/>
              <w:numPr>
                <w:ilvl w:val="0"/>
                <w:numId w:val="7"/>
              </w:numPr>
              <w:tabs>
                <w:tab w:val="left" w:pos="1365"/>
              </w:tabs>
              <w:rPr>
                <w:rFonts w:ascii="Bodoni MT" w:hAnsi="Bodoni MT"/>
                <w:sz w:val="26"/>
                <w:szCs w:val="26"/>
              </w:rPr>
            </w:pPr>
            <w:r w:rsidRPr="00B7708F">
              <w:rPr>
                <w:rFonts w:ascii="Bodoni MT" w:hAnsi="Bodoni MT"/>
                <w:sz w:val="26"/>
                <w:szCs w:val="26"/>
              </w:rPr>
              <w:t>Golf Rules Book</w:t>
            </w:r>
          </w:p>
          <w:p w:rsidR="00E60DF9" w:rsidRPr="00B7708F" w:rsidRDefault="00E60DF9" w:rsidP="00B7708F">
            <w:pPr>
              <w:pStyle w:val="ListParagraph"/>
              <w:numPr>
                <w:ilvl w:val="0"/>
                <w:numId w:val="7"/>
              </w:numPr>
              <w:tabs>
                <w:tab w:val="left" w:pos="1365"/>
              </w:tabs>
              <w:rPr>
                <w:rFonts w:ascii="Bodoni MT" w:hAnsi="Bodoni MT"/>
                <w:sz w:val="26"/>
                <w:szCs w:val="26"/>
              </w:rPr>
            </w:pPr>
            <w:r w:rsidRPr="00B7708F">
              <w:rPr>
                <w:rFonts w:ascii="Bodoni MT" w:hAnsi="Bodoni MT"/>
                <w:sz w:val="26"/>
                <w:szCs w:val="26"/>
              </w:rPr>
              <w:t>$10 Golf Play Card</w:t>
            </w:r>
          </w:p>
          <w:p w:rsidR="00E60DF9" w:rsidRDefault="00E60DF9" w:rsidP="00B7708F">
            <w:pPr>
              <w:pStyle w:val="ListParagraph"/>
              <w:numPr>
                <w:ilvl w:val="0"/>
                <w:numId w:val="7"/>
              </w:numPr>
              <w:tabs>
                <w:tab w:val="left" w:pos="1365"/>
              </w:tabs>
              <w:rPr>
                <w:rFonts w:ascii="Bodoni MT" w:hAnsi="Bodoni MT"/>
                <w:sz w:val="26"/>
                <w:szCs w:val="26"/>
              </w:rPr>
            </w:pPr>
            <w:r w:rsidRPr="00B7708F">
              <w:rPr>
                <w:rFonts w:ascii="Bodoni MT" w:hAnsi="Bodoni MT"/>
                <w:sz w:val="26"/>
                <w:szCs w:val="26"/>
              </w:rPr>
              <w:t>Bag Tag and much more!!!!</w:t>
            </w:r>
          </w:p>
          <w:p w:rsidR="00E60DF9" w:rsidRPr="00B7708F" w:rsidRDefault="00E60DF9" w:rsidP="00B7708F">
            <w:pPr>
              <w:pStyle w:val="ListParagraph"/>
              <w:tabs>
                <w:tab w:val="left" w:pos="1365"/>
              </w:tabs>
              <w:ind w:left="1440"/>
              <w:rPr>
                <w:rFonts w:ascii="Bodoni MT" w:hAnsi="Bodoni MT"/>
                <w:sz w:val="26"/>
                <w:szCs w:val="26"/>
              </w:rPr>
            </w:pPr>
          </w:p>
          <w:p w:rsidR="00E60DF9" w:rsidRDefault="00E60DF9" w:rsidP="00B7708F">
            <w:pPr>
              <w:pStyle w:val="ListParagraph"/>
              <w:tabs>
                <w:tab w:val="left" w:pos="1365"/>
              </w:tabs>
              <w:ind w:left="1440"/>
              <w:rPr>
                <w:rFonts w:ascii="Bodoni MT" w:hAnsi="Bodoni MT"/>
                <w:sz w:val="28"/>
              </w:rPr>
            </w:pPr>
            <w:r>
              <w:rPr>
                <w:rFonts w:ascii="Bodoni MT" w:hAnsi="Bodoni MT"/>
                <w:sz w:val="28"/>
              </w:rPr>
              <w:t xml:space="preserve">          </w:t>
            </w:r>
            <w:r w:rsidRPr="00B7708F">
              <w:rPr>
                <w:rFonts w:ascii="Bodoni MT" w:hAnsi="Bodoni MT"/>
                <w:noProof/>
                <w:sz w:val="28"/>
                <w:lang w:eastAsia="en-US"/>
              </w:rPr>
              <w:drawing>
                <wp:inline distT="0" distB="0" distL="0" distR="0" wp14:anchorId="11AF674C" wp14:editId="111A9AE4">
                  <wp:extent cx="1019175" cy="1352366"/>
                  <wp:effectExtent l="0" t="0" r="0" b="635"/>
                  <wp:docPr id="7" name="Picture 7" descr="P:\ashives\My Documents\Logo's &amp; Photos\eagle black and white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descr="P:\ashives\My Documents\Logo's &amp; Photos\eagle black and white logo.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50261" cy="1393615"/>
                          </a:xfrm>
                          <a:prstGeom prst="rect">
                            <a:avLst/>
                          </a:prstGeom>
                          <a:noFill/>
                          <a:ln>
                            <a:noFill/>
                          </a:ln>
                        </pic:spPr>
                      </pic:pic>
                    </a:graphicData>
                  </a:graphic>
                </wp:inline>
              </w:drawing>
            </w:r>
          </w:p>
          <w:p w:rsidR="00E60DF9" w:rsidRPr="00B7708F" w:rsidRDefault="00E60DF9" w:rsidP="00B7708F">
            <w:pPr>
              <w:pStyle w:val="ListParagraph"/>
              <w:tabs>
                <w:tab w:val="left" w:pos="1365"/>
              </w:tabs>
              <w:ind w:left="1440"/>
              <w:rPr>
                <w:rFonts w:ascii="Bodoni MT" w:hAnsi="Bodoni MT"/>
                <w:sz w:val="28"/>
              </w:rPr>
            </w:pPr>
          </w:p>
          <w:p w:rsidR="00E60DF9" w:rsidRPr="00D750EF" w:rsidRDefault="00E60DF9" w:rsidP="00D750EF">
            <w:pPr>
              <w:tabs>
                <w:tab w:val="left" w:pos="1545"/>
              </w:tabs>
              <w:rPr>
                <w:rFonts w:ascii="Copperplate Gothic Bold" w:hAnsi="Copperplate Gothic Bold"/>
                <w:sz w:val="36"/>
              </w:rPr>
            </w:pPr>
            <w:r>
              <w:tab/>
            </w:r>
            <w:r>
              <w:br/>
            </w:r>
          </w:p>
        </w:tc>
        <w:tc>
          <w:tcPr>
            <w:tcW w:w="865" w:type="dxa"/>
          </w:tcPr>
          <w:p w:rsidR="00E60DF9" w:rsidRDefault="00E60DF9" w:rsidP="00D750EF"/>
        </w:tc>
        <w:tc>
          <w:tcPr>
            <w:tcW w:w="4029" w:type="dxa"/>
          </w:tcPr>
          <w:p w:rsidR="00E60DF9" w:rsidRDefault="00E60DF9" w:rsidP="00D750EF">
            <w:pPr>
              <w:pStyle w:val="Website"/>
              <w:jc w:val="right"/>
            </w:pPr>
            <w:r>
              <w:object w:dxaOrig="15465" w:dyaOrig="11265">
                <v:shape id="_x0000_i1575" type="#_x0000_t75" style="width:44.25pt;height:32.25pt" o:ole="">
                  <v:imagedata r:id="rId7" o:title=""/>
                </v:shape>
                <o:OLEObject Type="Embed" ProgID="PBrush" ShapeID="_x0000_i1575" DrawAspect="Content" ObjectID="_1517649443" r:id="rId21"/>
              </w:object>
            </w:r>
          </w:p>
          <w:p w:rsidR="00E60DF9" w:rsidRPr="00E60DF9" w:rsidRDefault="00E60DF9" w:rsidP="00E60DF9"/>
          <w:p w:rsidR="00E60DF9" w:rsidRDefault="00E60DF9" w:rsidP="00E60DF9"/>
          <w:p w:rsidR="00E60DF9" w:rsidRDefault="00E60DF9" w:rsidP="00E60DF9">
            <w:pPr>
              <w:jc w:val="right"/>
              <w:rPr>
                <w:rFonts w:ascii="Copperplate Gothic Bold" w:hAnsi="Copperplate Gothic Bold"/>
                <w:sz w:val="36"/>
                <w:u w:val="single"/>
              </w:rPr>
            </w:pPr>
            <w:r w:rsidRPr="00E60DF9">
              <w:rPr>
                <w:rFonts w:ascii="Copperplate Gothic Bold" w:hAnsi="Copperplate Gothic Bold"/>
                <w:sz w:val="36"/>
              </w:rPr>
              <w:t xml:space="preserve">     </w:t>
            </w:r>
            <w:r>
              <w:rPr>
                <w:rFonts w:ascii="Copperplate Gothic Bold" w:hAnsi="Copperplate Gothic Bold"/>
                <w:sz w:val="36"/>
                <w:u w:val="single"/>
              </w:rPr>
              <w:t>Eagle Hills</w:t>
            </w:r>
          </w:p>
          <w:p w:rsidR="00E60DF9" w:rsidRDefault="00E60DF9" w:rsidP="00E60DF9">
            <w:pPr>
              <w:jc w:val="right"/>
              <w:rPr>
                <w:rFonts w:ascii="Bodoni MT" w:hAnsi="Bodoni MT"/>
                <w:sz w:val="28"/>
              </w:rPr>
            </w:pPr>
            <w:r>
              <w:rPr>
                <w:rFonts w:ascii="Bodoni MT" w:hAnsi="Bodoni MT"/>
                <w:sz w:val="28"/>
                <w:u w:val="single"/>
              </w:rPr>
              <w:br/>
            </w:r>
            <w:r>
              <w:rPr>
                <w:rFonts w:ascii="Bodoni MT" w:hAnsi="Bodoni MT"/>
                <w:sz w:val="28"/>
              </w:rPr>
              <w:t xml:space="preserve">       Eagle Hills Golf Course has partnered with the Nebraska Junior Golf Tour to deliver this fun and new program to you right here!!  By registering at Eagle Hills you will receive expert instruction from our professional team and compete with your friends against other facilities.</w:t>
            </w:r>
          </w:p>
          <w:p w:rsidR="00E60DF9" w:rsidRDefault="00E60DF9" w:rsidP="00FD019C">
            <w:pPr>
              <w:jc w:val="right"/>
              <w:rPr>
                <w:rFonts w:ascii="Bodoni MT" w:hAnsi="Bodoni MT"/>
                <w:sz w:val="36"/>
              </w:rPr>
            </w:pPr>
            <w:r>
              <w:rPr>
                <w:rFonts w:ascii="Bodoni MT" w:hAnsi="Bodoni MT"/>
                <w:sz w:val="28"/>
              </w:rPr>
              <w:t xml:space="preserve">The program is being offered for only </w:t>
            </w:r>
            <w:r w:rsidRPr="00E60DF9">
              <w:rPr>
                <w:rFonts w:ascii="Bodoni MT" w:hAnsi="Bodoni MT"/>
                <w:sz w:val="36"/>
              </w:rPr>
              <w:t>$260.00</w:t>
            </w:r>
            <w:r w:rsidR="00FD019C">
              <w:rPr>
                <w:rFonts w:ascii="Bodoni MT" w:hAnsi="Bodoni MT"/>
                <w:sz w:val="36"/>
              </w:rPr>
              <w:br/>
            </w:r>
            <w:bookmarkStart w:id="0" w:name="_GoBack"/>
            <w:bookmarkEnd w:id="0"/>
          </w:p>
          <w:p w:rsidR="00E60DF9" w:rsidRDefault="00E60DF9" w:rsidP="00E60DF9">
            <w:pPr>
              <w:jc w:val="right"/>
              <w:rPr>
                <w:rFonts w:ascii="Bodoni MT" w:hAnsi="Bodoni MT"/>
                <w:sz w:val="36"/>
              </w:rPr>
            </w:pPr>
            <w:r>
              <w:object w:dxaOrig="4320" w:dyaOrig="4066">
                <v:shape id="_x0000_i1579" type="#_x0000_t75" style="width:174.75pt;height:105pt" o:ole="">
                  <v:imagedata r:id="rId22" o:title=""/>
                </v:shape>
                <o:OLEObject Type="Embed" ProgID="PBrush" ShapeID="_x0000_i1579" DrawAspect="Content" ObjectID="_1517649444" r:id="rId23"/>
              </w:object>
            </w:r>
          </w:p>
          <w:p w:rsidR="00E60DF9" w:rsidRPr="00E60DF9" w:rsidRDefault="00E60DF9" w:rsidP="00E60DF9">
            <w:pPr>
              <w:jc w:val="right"/>
              <w:rPr>
                <w:rFonts w:ascii="Bodoni MT" w:hAnsi="Bodoni MT"/>
                <w:sz w:val="28"/>
              </w:rPr>
            </w:pPr>
            <w:r>
              <w:rPr>
                <w:rFonts w:ascii="Bodoni MT" w:hAnsi="Bodoni MT"/>
                <w:sz w:val="28"/>
              </w:rPr>
              <w:t xml:space="preserve"> </w:t>
            </w:r>
          </w:p>
        </w:tc>
        <w:tc>
          <w:tcPr>
            <w:tcW w:w="1469" w:type="dxa"/>
          </w:tcPr>
          <w:p w:rsidR="00E60DF9" w:rsidRDefault="00FD019C" w:rsidP="00D750EF">
            <w:pPr>
              <w:pStyle w:val="Website"/>
              <w:jc w:val="right"/>
            </w:pPr>
            <w:r>
              <w:br/>
            </w:r>
            <w:r>
              <w:br/>
            </w:r>
          </w:p>
        </w:tc>
        <w:tc>
          <w:tcPr>
            <w:tcW w:w="4029" w:type="dxa"/>
          </w:tcPr>
          <w:p w:rsidR="00E60DF9" w:rsidRDefault="00E60DF9" w:rsidP="00D750EF">
            <w:pPr>
              <w:pStyle w:val="Website"/>
              <w:jc w:val="right"/>
            </w:pPr>
          </w:p>
        </w:tc>
        <w:tc>
          <w:tcPr>
            <w:tcW w:w="4029" w:type="dxa"/>
          </w:tcPr>
          <w:p w:rsidR="00E60DF9" w:rsidRDefault="00E60DF9" w:rsidP="00D750EF">
            <w:pPr>
              <w:pStyle w:val="Website"/>
              <w:jc w:val="right"/>
            </w:pPr>
          </w:p>
        </w:tc>
        <w:tc>
          <w:tcPr>
            <w:tcW w:w="4029" w:type="dxa"/>
          </w:tcPr>
          <w:p w:rsidR="00E60DF9" w:rsidRDefault="00E60DF9" w:rsidP="00D750EF">
            <w:pPr>
              <w:pStyle w:val="Website"/>
              <w:jc w:val="right"/>
            </w:pPr>
          </w:p>
        </w:tc>
        <w:tc>
          <w:tcPr>
            <w:tcW w:w="4029" w:type="dxa"/>
          </w:tcPr>
          <w:p w:rsidR="00E60DF9" w:rsidRDefault="00E60DF9" w:rsidP="00D750EF">
            <w:pPr>
              <w:pStyle w:val="Website"/>
              <w:jc w:val="right"/>
            </w:pPr>
          </w:p>
        </w:tc>
      </w:tr>
      <w:tr w:rsidR="00E60DF9" w:rsidTr="00E60DF9">
        <w:trPr>
          <w:trHeight w:hRule="exact" w:val="504"/>
          <w:jc w:val="left"/>
        </w:trPr>
        <w:tc>
          <w:tcPr>
            <w:tcW w:w="4320" w:type="dxa"/>
          </w:tcPr>
          <w:p w:rsidR="00E60DF9" w:rsidRDefault="00E60DF9" w:rsidP="00D750EF"/>
        </w:tc>
        <w:tc>
          <w:tcPr>
            <w:tcW w:w="4881" w:type="dxa"/>
          </w:tcPr>
          <w:p w:rsidR="00E60DF9" w:rsidRDefault="00E60DF9" w:rsidP="00D750EF">
            <w:r>
              <w:t xml:space="preserve">                           </w:t>
            </w:r>
          </w:p>
        </w:tc>
        <w:tc>
          <w:tcPr>
            <w:tcW w:w="865" w:type="dxa"/>
          </w:tcPr>
          <w:p w:rsidR="00E60DF9" w:rsidRDefault="00E60DF9" w:rsidP="00D750EF"/>
        </w:tc>
        <w:tc>
          <w:tcPr>
            <w:tcW w:w="4029" w:type="dxa"/>
          </w:tcPr>
          <w:p w:rsidR="00E60DF9" w:rsidRDefault="00E60DF9" w:rsidP="00D750EF"/>
        </w:tc>
        <w:tc>
          <w:tcPr>
            <w:tcW w:w="1469" w:type="dxa"/>
          </w:tcPr>
          <w:p w:rsidR="00E60DF9" w:rsidRDefault="00E60DF9" w:rsidP="00D750EF"/>
        </w:tc>
        <w:tc>
          <w:tcPr>
            <w:tcW w:w="4029" w:type="dxa"/>
          </w:tcPr>
          <w:p w:rsidR="00E60DF9" w:rsidRDefault="00E60DF9" w:rsidP="00D750EF"/>
        </w:tc>
        <w:tc>
          <w:tcPr>
            <w:tcW w:w="4029" w:type="dxa"/>
          </w:tcPr>
          <w:p w:rsidR="00E60DF9" w:rsidRDefault="00E60DF9" w:rsidP="00D750EF"/>
        </w:tc>
        <w:tc>
          <w:tcPr>
            <w:tcW w:w="4029" w:type="dxa"/>
          </w:tcPr>
          <w:p w:rsidR="00E60DF9" w:rsidRDefault="00E60DF9" w:rsidP="00D750EF"/>
        </w:tc>
        <w:tc>
          <w:tcPr>
            <w:tcW w:w="4029" w:type="dxa"/>
          </w:tcPr>
          <w:p w:rsidR="00E60DF9" w:rsidRDefault="00E60DF9" w:rsidP="00D750EF"/>
        </w:tc>
      </w:tr>
    </w:tbl>
    <w:p w:rsidR="003A3D5E" w:rsidRDefault="00FD019C">
      <w:r>
        <w:rPr>
          <w:noProof/>
          <w:lang w:eastAsia="en-US"/>
        </w:rPr>
        <mc:AlternateContent>
          <mc:Choice Requires="wpg">
            <w:drawing>
              <wp:anchor distT="0" distB="0" distL="114300" distR="114300" simplePos="0" relativeHeight="251665408" behindDoc="1" locked="0" layoutInCell="1" allowOverlap="1">
                <wp:simplePos x="0" y="0"/>
                <wp:positionH relativeFrom="column">
                  <wp:posOffset>2924175</wp:posOffset>
                </wp:positionH>
                <wp:positionV relativeFrom="page">
                  <wp:align>top</wp:align>
                </wp:positionV>
                <wp:extent cx="3383280" cy="7772400"/>
                <wp:effectExtent l="0" t="0" r="26670" b="19050"/>
                <wp:wrapNone/>
                <wp:docPr id="9" name="Group 9" descr="Fold guide lines. Delete before printing."/>
                <wp:cNvGraphicFramePr/>
                <a:graphic xmlns:a="http://schemas.openxmlformats.org/drawingml/2006/main">
                  <a:graphicData uri="http://schemas.microsoft.com/office/word/2010/wordprocessingGroup">
                    <wpg:wgp>
                      <wpg:cNvGrpSpPr/>
                      <wpg:grpSpPr>
                        <a:xfrm>
                          <a:off x="0" y="0"/>
                          <a:ext cx="3383280" cy="7772400"/>
                          <a:chOff x="0" y="0"/>
                          <a:chExt cx="3381375" cy="7772400"/>
                        </a:xfrm>
                      </wpg:grpSpPr>
                      <wps:wsp>
                        <wps:cNvPr id="4" name="Straight Connector 4"/>
                        <wps:cNvCnPr/>
                        <wps:spPr>
                          <a:xfrm>
                            <a:off x="3381375" y="0"/>
                            <a:ext cx="0" cy="7772400"/>
                          </a:xfrm>
                          <a:prstGeom prst="line">
                            <a:avLst/>
                          </a:prstGeom>
                          <a:ln>
                            <a:solidFill>
                              <a:schemeClr val="bg1">
                                <a:lumMod val="85000"/>
                              </a:schemeClr>
                            </a:solidFill>
                          </a:ln>
                        </wps:spPr>
                        <wps:style>
                          <a:lnRef idx="1">
                            <a:schemeClr val="accent1"/>
                          </a:lnRef>
                          <a:fillRef idx="0">
                            <a:schemeClr val="accent1"/>
                          </a:fillRef>
                          <a:effectRef idx="0">
                            <a:schemeClr val="accent1"/>
                          </a:effectRef>
                          <a:fontRef idx="minor">
                            <a:schemeClr val="tx1"/>
                          </a:fontRef>
                        </wps:style>
                        <wps:bodyPr/>
                      </wps:wsp>
                      <wps:wsp>
                        <wps:cNvPr id="5" name="Straight Connector 5"/>
                        <wps:cNvCnPr/>
                        <wps:spPr>
                          <a:xfrm>
                            <a:off x="0" y="0"/>
                            <a:ext cx="0" cy="7772400"/>
                          </a:xfrm>
                          <a:prstGeom prst="line">
                            <a:avLst/>
                          </a:prstGeom>
                          <a:ln>
                            <a:solidFill>
                              <a:schemeClr val="bg1">
                                <a:lumMod val="85000"/>
                              </a:schemeClr>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anchor>
            </w:drawing>
          </mc:Choice>
          <mc:Fallback>
            <w:pict>
              <v:group w14:anchorId="419837CD" id="Group 9" o:spid="_x0000_s1026" alt="Fold guide lines. Delete before printing." style="position:absolute;margin-left:230.25pt;margin-top:0;width:266.4pt;height:612pt;z-index:-251651072;mso-position-vertical:top;mso-position-vertical-relative:page;mso-width-relative:margin" coordsize="33813,777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">
                <v:line id="Straight Connector 4" o:spid="_x0000_s1027" style="position:absolute;visibility:visible;mso-wrap-style:square" from="33813,0" to="33813,777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JNSu8QAAADaAAAADwAAAGRycy9kb3ducmV2LnhtbESPT2vCQBTE70K/w/IK3uqmoqJpNlIF&#10;g6V68N/9kX1N0mbfhuxq4rfvFgoeh5n5DZMse1OLG7WusqzgdRSBIM6trrhQcD5tXuYgnEfWWFsm&#10;BXdysEyfBgnG2nZ8oNvRFyJA2MWooPS+iaV0eUkG3cg2xMH7sq1BH2RbSN1iF+CmluMomkmDFYeF&#10;Ehtal5T/HK9GweYD95/TbjW7ZLv1IZvmi+t3ppUaPvfvbyA89f4R/m9vtYIJ/F0JN0Cm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Yk1K7xAAAANoAAAAPAAAAAAAAAAAA&#10;AAAAAKECAABkcnMvZG93bnJldi54bWxQSwUGAAAAAAQABAD5AAAAkgMAAAAA&#10;" strokecolor="#d8d8d8 [2732]" strokeweight=".5pt">
                  <v:stroke joinstyle="miter"/>
                </v:line>
                <v:line id="Straight Connector 5" o:spid="_x0000_s1028" style="position:absolute;visibility:visible;mso-wrap-style:square" from="0,0" to="0,777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9/3IMQAAADaAAAADwAAAGRycy9kb3ducmV2LnhtbESPT2vCQBTE74V+h+UJ3nSjEGljNtIK&#10;hpa2B//dH9lnEpt9G7Krid/eLQg9DjPzGyZdDaYRV+pcbVnBbBqBIC6srrlUcNhvJi8gnEfW2Fgm&#10;BTdysMqen1JMtO15S9edL0WAsEtQQeV9m0jpiooMuqltiYN3sp1BH2RXSt1hH+CmkfMoWkiDNYeF&#10;CltaV1T87i5GweYTf77i/n1xzL/X2zwuXi/nXCs1Hg1vSxCeBv8ffrQ/tIIY/q6EGyCzO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33/cgxAAAANoAAAAPAAAAAAAAAAAA&#10;AAAAAKECAABkcnMvZG93bnJldi54bWxQSwUGAAAAAAQABAD5AAAAkgMAAAAA&#10;" strokecolor="#d8d8d8 [2732]" strokeweight=".5pt">
                  <v:stroke joinstyle="miter"/>
                </v:line>
                <w10:wrap anchory="page"/>
              </v:group>
            </w:pict>
          </mc:Fallback>
        </mc:AlternateContent>
      </w:r>
    </w:p>
    <w:sectPr w:rsidR="003A3D5E">
      <w:pgSz w:w="15840" w:h="12240" w:orient="landscape"/>
      <w:pgMar w:top="720"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Segoe UI">
    <w:panose1 w:val="020B0502040204020203"/>
    <w:charset w:val="00"/>
    <w:family w:val="swiss"/>
    <w:pitch w:val="variable"/>
    <w:sig w:usb0="E10022FF" w:usb1="C000E47F" w:usb2="00000029" w:usb3="00000000" w:csb0="000001DF" w:csb1="00000000"/>
  </w:font>
  <w:font w:name="Bodoni MT">
    <w:panose1 w:val="02070603080606020203"/>
    <w:charset w:val="00"/>
    <w:family w:val="roman"/>
    <w:pitch w:val="variable"/>
    <w:sig w:usb0="00000003" w:usb1="00000000" w:usb2="00000000" w:usb3="00000000" w:csb0="00000001" w:csb1="00000000"/>
  </w:font>
  <w:font w:name="Copperplate Gothic Bold">
    <w:panose1 w:val="020E07050202060204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8"/>
    <w:multiLevelType w:val="singleLevel"/>
    <w:tmpl w:val="7C6E0862"/>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F880D466"/>
    <w:lvl w:ilvl="0">
      <w:start w:val="1"/>
      <w:numFmt w:val="bullet"/>
      <w:pStyle w:val="ListBullet"/>
      <w:lvlText w:val=""/>
      <w:lvlJc w:val="left"/>
      <w:pPr>
        <w:tabs>
          <w:tab w:val="num" w:pos="360"/>
        </w:tabs>
        <w:ind w:left="360" w:hanging="360"/>
      </w:pPr>
      <w:rPr>
        <w:rFonts w:ascii="Symbol" w:hAnsi="Symbol" w:hint="default"/>
        <w:color w:val="74CBC8" w:themeColor="accent1"/>
      </w:rPr>
    </w:lvl>
  </w:abstractNum>
  <w:abstractNum w:abstractNumId="2" w15:restartNumberingAfterBreak="0">
    <w:nsid w:val="1E49016A"/>
    <w:multiLevelType w:val="hybridMultilevel"/>
    <w:tmpl w:val="F00CA7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F6F7510"/>
    <w:multiLevelType w:val="hybridMultilevel"/>
    <w:tmpl w:val="6330AE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
  </w:num>
  <w:num w:numId="2">
    <w:abstractNumId w:val="1"/>
    <w:lvlOverride w:ilvl="0">
      <w:startOverride w:val="1"/>
    </w:lvlOverride>
  </w:num>
  <w:num w:numId="3">
    <w:abstractNumId w:val="1"/>
    <w:lvlOverride w:ilvl="0">
      <w:startOverride w:val="1"/>
    </w:lvlOverride>
  </w:num>
  <w:num w:numId="4">
    <w:abstractNumId w:val="0"/>
  </w:num>
  <w:num w:numId="5">
    <w:abstractNumId w:val="1"/>
    <w:lvlOverride w:ilvl="0">
      <w:startOverride w:val="1"/>
    </w:lvlOverride>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3F6C"/>
    <w:rsid w:val="000B0931"/>
    <w:rsid w:val="000F6A4C"/>
    <w:rsid w:val="002D3F6C"/>
    <w:rsid w:val="003A3D5E"/>
    <w:rsid w:val="00486F75"/>
    <w:rsid w:val="00B7708F"/>
    <w:rsid w:val="00CB03D4"/>
    <w:rsid w:val="00D750EF"/>
    <w:rsid w:val="00D95601"/>
    <w:rsid w:val="00E60DF9"/>
    <w:rsid w:val="00FD01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chartTrackingRefBased/>
  <w15:docId w15:val="{A03BA142-5F2F-4A3D-BD03-CE8E63A46C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color w:val="262626" w:themeColor="text1" w:themeTint="D9"/>
        <w:kern w:val="2"/>
        <w:sz w:val="18"/>
        <w:szCs w:val="18"/>
        <w:lang w:val="en-US" w:eastAsia="ja-JP" w:bidi="ar-SA"/>
        <w14:ligatures w14:val="standard"/>
      </w:rPr>
    </w:rPrDefault>
    <w:pPrDefault>
      <w:pPr>
        <w:spacing w:after="160" w:line="276" w:lineRule="auto"/>
      </w:pPr>
    </w:pPrDefault>
  </w:docDefaults>
  <w:latentStyles w:defLockedState="0" w:defUIPriority="99" w:defSemiHidden="0" w:defUnhideWhenUsed="0" w:defQFormat="0" w:count="371">
    <w:lsdException w:name="Normal" w:uiPriority="0" w:qFormat="1"/>
    <w:lsdException w:name="heading 1" w:uiPriority="2" w:qFormat="1"/>
    <w:lsdException w:name="heading 2" w:semiHidden="1" w:uiPriority="2"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2" w:unhideWhenUsed="1" w:qFormat="1"/>
    <w:lsdException w:name="List Number" w:uiPriority="3"/>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qFormat="1"/>
    <w:lsdException w:name="Hyperlink" w:semiHidden="1" w:unhideWhenUsed="1"/>
    <w:lsdException w:name="FollowedHyperlink" w:semiHidden="1" w:unhideWhenUsed="1"/>
    <w:lsdException w:name="Strong" w:semiHidden="1" w:uiPriority="22" w:unhideWhenUsed="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3"/>
    <w:qFormat/>
    <w:pPr>
      <w:keepNext/>
      <w:keepLines/>
      <w:spacing w:before="400" w:after="120" w:line="240" w:lineRule="auto"/>
      <w:outlineLvl w:val="0"/>
    </w:pPr>
    <w:rPr>
      <w:rFonts w:asciiTheme="majorHAnsi" w:eastAsiaTheme="majorEastAsia" w:hAnsiTheme="majorHAnsi" w:cstheme="majorBidi"/>
      <w:color w:val="2B7471" w:themeColor="accent1" w:themeShade="80"/>
      <w:sz w:val="30"/>
    </w:rPr>
  </w:style>
  <w:style w:type="paragraph" w:styleId="Heading2">
    <w:name w:val="heading 2"/>
    <w:basedOn w:val="Normal"/>
    <w:next w:val="Normal"/>
    <w:link w:val="Heading2Char"/>
    <w:uiPriority w:val="3"/>
    <w:unhideWhenUsed/>
    <w:qFormat/>
    <w:pPr>
      <w:keepNext/>
      <w:keepLines/>
      <w:spacing w:before="360" w:after="4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3"/>
    <w:semiHidden/>
    <w:unhideWhenUsed/>
    <w:qFormat/>
    <w:pPr>
      <w:keepNext/>
      <w:keepLines/>
      <w:spacing w:before="160" w:after="0"/>
      <w:outlineLvl w:val="2"/>
    </w:pPr>
    <w:rPr>
      <w:rFonts w:asciiTheme="majorHAnsi" w:eastAsiaTheme="majorEastAsia" w:hAnsiTheme="majorHAnsi" w:cstheme="majorBidi"/>
      <w:b/>
      <w:bCs/>
      <w:color w:val="2B7471" w:themeColor="accent1" w:themeShade="80"/>
    </w:rPr>
  </w:style>
  <w:style w:type="paragraph" w:styleId="Heading4">
    <w:name w:val="heading 4"/>
    <w:basedOn w:val="Normal"/>
    <w:next w:val="Normal"/>
    <w:link w:val="Heading4Char"/>
    <w:uiPriority w:val="9"/>
    <w:semiHidden/>
    <w:unhideWhenUsed/>
    <w:qFormat/>
    <w:pPr>
      <w:keepNext/>
      <w:keepLines/>
      <w:spacing w:before="40" w:after="0"/>
      <w:outlineLvl w:val="3"/>
    </w:pPr>
    <w:rPr>
      <w:rFonts w:asciiTheme="majorHAnsi" w:eastAsiaTheme="majorEastAsia" w:hAnsiTheme="majorHAnsi" w:cstheme="majorBidi"/>
      <w:i/>
      <w:iCs/>
      <w:color w:val="2B7471" w:themeColor="accent1" w:themeShade="80"/>
    </w:rPr>
  </w:style>
  <w:style w:type="paragraph" w:styleId="Heading5">
    <w:name w:val="heading 5"/>
    <w:basedOn w:val="Normal"/>
    <w:next w:val="Normal"/>
    <w:link w:val="Heading5Char"/>
    <w:uiPriority w:val="9"/>
    <w:semiHidden/>
    <w:unhideWhenUsed/>
    <w:qFormat/>
    <w:pPr>
      <w:keepNext/>
      <w:keepLines/>
      <w:spacing w:before="40" w:after="0"/>
      <w:outlineLvl w:val="4"/>
    </w:pPr>
    <w:rPr>
      <w:rFonts w:asciiTheme="majorHAnsi" w:eastAsiaTheme="majorEastAsia" w:hAnsiTheme="majorHAnsi" w:cstheme="majorBidi"/>
      <w:color w:val="2B7471" w:themeColor="accent1" w:themeShade="80"/>
    </w:rPr>
  </w:style>
  <w:style w:type="paragraph" w:styleId="Heading6">
    <w:name w:val="heading 6"/>
    <w:basedOn w:val="Normal"/>
    <w:next w:val="Normal"/>
    <w:link w:val="Heading6Char"/>
    <w:uiPriority w:val="9"/>
    <w:semiHidden/>
    <w:unhideWhenUsed/>
    <w:qFormat/>
    <w:pPr>
      <w:keepNext/>
      <w:keepLines/>
      <w:spacing w:before="40" w:after="0"/>
      <w:outlineLvl w:val="5"/>
    </w:pPr>
    <w:rPr>
      <w:rFonts w:asciiTheme="majorHAnsi" w:eastAsiaTheme="majorEastAsia" w:hAnsiTheme="majorHAnsi" w:cstheme="majorBidi"/>
      <w:color w:val="2B737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ostTable">
    <w:name w:val="Host Table"/>
    <w:basedOn w:val="TableNormal"/>
    <w:uiPriority w:val="99"/>
    <w:tblPr>
      <w:jc w:val="center"/>
      <w:tblCellMar>
        <w:left w:w="0" w:type="dxa"/>
        <w:right w:w="0" w:type="dxa"/>
      </w:tblCellMar>
    </w:tblPr>
    <w:trPr>
      <w:jc w:val="center"/>
    </w:trPr>
  </w:style>
  <w:style w:type="paragraph" w:styleId="BalloonText">
    <w:name w:val="Balloon Text"/>
    <w:basedOn w:val="Normal"/>
    <w:link w:val="BalloonTextChar"/>
    <w:uiPriority w:val="99"/>
    <w:semiHidden/>
    <w:unhideWhenUsed/>
    <w:pPr>
      <w:spacing w:after="0"/>
    </w:pPr>
    <w:rPr>
      <w:rFonts w:ascii="Segoe UI" w:hAnsi="Segoe UI" w:cs="Segoe UI"/>
    </w:rPr>
  </w:style>
  <w:style w:type="character" w:customStyle="1" w:styleId="BalloonTextChar">
    <w:name w:val="Balloon Text Char"/>
    <w:basedOn w:val="DefaultParagraphFont"/>
    <w:link w:val="BalloonText"/>
    <w:uiPriority w:val="99"/>
    <w:semiHidden/>
    <w:rPr>
      <w:rFonts w:ascii="Segoe UI" w:hAnsi="Segoe UI" w:cs="Segoe UI"/>
      <w:sz w:val="18"/>
    </w:rPr>
  </w:style>
  <w:style w:type="paragraph" w:customStyle="1" w:styleId="BlockHeading">
    <w:name w:val="Block Heading"/>
    <w:basedOn w:val="Normal"/>
    <w:uiPriority w:val="1"/>
    <w:qFormat/>
    <w:pPr>
      <w:spacing w:before="980" w:after="180" w:line="240" w:lineRule="auto"/>
      <w:ind w:left="504" w:right="504"/>
      <w:contextualSpacing/>
    </w:pPr>
    <w:rPr>
      <w:rFonts w:asciiTheme="majorHAnsi" w:eastAsiaTheme="majorEastAsia" w:hAnsiTheme="majorHAnsi" w:cstheme="majorBidi"/>
      <w:color w:val="FFFFFF" w:themeColor="background1"/>
      <w:sz w:val="36"/>
      <w:szCs w:val="20"/>
    </w:rPr>
  </w:style>
  <w:style w:type="paragraph" w:styleId="BlockText">
    <w:name w:val="Block Text"/>
    <w:basedOn w:val="Normal"/>
    <w:uiPriority w:val="1"/>
    <w:unhideWhenUsed/>
    <w:qFormat/>
    <w:pPr>
      <w:spacing w:line="252" w:lineRule="auto"/>
      <w:ind w:left="504" w:right="504"/>
    </w:pPr>
    <w:rPr>
      <w:color w:val="FFFFFF" w:themeColor="background1"/>
      <w:sz w:val="20"/>
    </w:rPr>
  </w:style>
  <w:style w:type="character" w:styleId="PlaceholderText">
    <w:name w:val="Placeholder Text"/>
    <w:basedOn w:val="DefaultParagraphFont"/>
    <w:uiPriority w:val="99"/>
    <w:semiHidden/>
    <w:rPr>
      <w:color w:val="808080"/>
    </w:rPr>
  </w:style>
  <w:style w:type="paragraph" w:customStyle="1" w:styleId="Recipient">
    <w:name w:val="Recipient"/>
    <w:basedOn w:val="Normal"/>
    <w:uiPriority w:val="1"/>
    <w:qFormat/>
    <w:pPr>
      <w:spacing w:before="1440" w:after="0" w:line="288" w:lineRule="auto"/>
      <w:contextualSpacing/>
    </w:pPr>
    <w:rPr>
      <w:color w:val="595959" w:themeColor="text1" w:themeTint="A6"/>
    </w:rPr>
  </w:style>
  <w:style w:type="paragraph" w:customStyle="1" w:styleId="ReturnAddress">
    <w:name w:val="Return Address"/>
    <w:basedOn w:val="Normal"/>
    <w:uiPriority w:val="1"/>
    <w:qFormat/>
    <w:pPr>
      <w:spacing w:after="0" w:line="288" w:lineRule="auto"/>
    </w:pPr>
    <w:rPr>
      <w:color w:val="595959" w:themeColor="text1" w:themeTint="A6"/>
    </w:rPr>
  </w:style>
  <w:style w:type="paragraph" w:styleId="Title">
    <w:name w:val="Title"/>
    <w:basedOn w:val="Normal"/>
    <w:link w:val="TitleChar"/>
    <w:uiPriority w:val="1"/>
    <w:qFormat/>
    <w:pPr>
      <w:spacing w:after="60" w:line="228" w:lineRule="auto"/>
    </w:pPr>
    <w:rPr>
      <w:rFonts w:asciiTheme="majorHAnsi" w:eastAsiaTheme="majorEastAsia" w:hAnsiTheme="majorHAnsi" w:cstheme="majorBidi"/>
      <w:b/>
      <w:bCs/>
      <w:color w:val="595959" w:themeColor="text1" w:themeTint="A6"/>
      <w:kern w:val="28"/>
      <w:sz w:val="60"/>
    </w:rPr>
  </w:style>
  <w:style w:type="character" w:customStyle="1" w:styleId="TitleChar">
    <w:name w:val="Title Char"/>
    <w:basedOn w:val="DefaultParagraphFont"/>
    <w:link w:val="Title"/>
    <w:uiPriority w:val="1"/>
    <w:rPr>
      <w:rFonts w:asciiTheme="majorHAnsi" w:eastAsiaTheme="majorEastAsia" w:hAnsiTheme="majorHAnsi" w:cstheme="majorBidi"/>
      <w:b/>
      <w:bCs/>
      <w:color w:val="595959" w:themeColor="text1" w:themeTint="A6"/>
      <w:kern w:val="28"/>
      <w:sz w:val="60"/>
    </w:rPr>
  </w:style>
  <w:style w:type="paragraph" w:styleId="Subtitle">
    <w:name w:val="Subtitle"/>
    <w:basedOn w:val="Normal"/>
    <w:link w:val="SubtitleChar"/>
    <w:uiPriority w:val="2"/>
    <w:qFormat/>
    <w:pPr>
      <w:numPr>
        <w:ilvl w:val="1"/>
      </w:numPr>
      <w:spacing w:after="0"/>
      <w:contextualSpacing/>
    </w:pPr>
    <w:rPr>
      <w:color w:val="2B7471" w:themeColor="accent1" w:themeShade="80"/>
    </w:rPr>
  </w:style>
  <w:style w:type="character" w:customStyle="1" w:styleId="SubtitleChar">
    <w:name w:val="Subtitle Char"/>
    <w:basedOn w:val="DefaultParagraphFont"/>
    <w:link w:val="Subtitle"/>
    <w:uiPriority w:val="2"/>
    <w:rPr>
      <w:color w:val="2B7471" w:themeColor="accent1" w:themeShade="80"/>
    </w:rPr>
  </w:style>
  <w:style w:type="character" w:customStyle="1" w:styleId="Heading1Char">
    <w:name w:val="Heading 1 Char"/>
    <w:basedOn w:val="DefaultParagraphFont"/>
    <w:link w:val="Heading1"/>
    <w:uiPriority w:val="3"/>
    <w:rPr>
      <w:rFonts w:asciiTheme="majorHAnsi" w:eastAsiaTheme="majorEastAsia" w:hAnsiTheme="majorHAnsi" w:cstheme="majorBidi"/>
      <w:color w:val="2B7471" w:themeColor="accent1" w:themeShade="80"/>
      <w:sz w:val="30"/>
    </w:rPr>
  </w:style>
  <w:style w:type="character" w:customStyle="1" w:styleId="Heading2Char">
    <w:name w:val="Heading 2 Char"/>
    <w:basedOn w:val="DefaultParagraphFont"/>
    <w:link w:val="Heading2"/>
    <w:uiPriority w:val="3"/>
    <w:rPr>
      <w:rFonts w:asciiTheme="majorHAnsi" w:eastAsiaTheme="majorEastAsia" w:hAnsiTheme="majorHAnsi" w:cstheme="majorBidi"/>
      <w:b/>
      <w:bCs/>
    </w:rPr>
  </w:style>
  <w:style w:type="paragraph" w:styleId="Quote">
    <w:name w:val="Quote"/>
    <w:basedOn w:val="Normal"/>
    <w:link w:val="QuoteChar"/>
    <w:uiPriority w:val="3"/>
    <w:unhideWhenUsed/>
    <w:qFormat/>
    <w:pPr>
      <w:spacing w:before="480" w:after="480"/>
      <w:ind w:left="504" w:right="504"/>
      <w:contextualSpacing/>
    </w:pPr>
    <w:rPr>
      <w:rFonts w:asciiTheme="majorHAnsi" w:eastAsiaTheme="majorEastAsia" w:hAnsiTheme="majorHAnsi" w:cstheme="majorBidi"/>
      <w:color w:val="FFFFFF" w:themeColor="background1"/>
      <w:sz w:val="22"/>
    </w:rPr>
  </w:style>
  <w:style w:type="character" w:customStyle="1" w:styleId="QuoteChar">
    <w:name w:val="Quote Char"/>
    <w:basedOn w:val="DefaultParagraphFont"/>
    <w:link w:val="Quote"/>
    <w:uiPriority w:val="3"/>
    <w:rPr>
      <w:rFonts w:asciiTheme="majorHAnsi" w:eastAsiaTheme="majorEastAsia" w:hAnsiTheme="majorHAnsi" w:cstheme="majorBidi"/>
      <w:color w:val="FFFFFF" w:themeColor="background1"/>
      <w:sz w:val="22"/>
    </w:rPr>
  </w:style>
  <w:style w:type="paragraph" w:styleId="ListBullet">
    <w:name w:val="List Bullet"/>
    <w:basedOn w:val="Normal"/>
    <w:uiPriority w:val="3"/>
    <w:unhideWhenUsed/>
    <w:qFormat/>
    <w:pPr>
      <w:numPr>
        <w:numId w:val="1"/>
      </w:numPr>
      <w:tabs>
        <w:tab w:val="left" w:pos="360"/>
      </w:tabs>
      <w:spacing w:after="120"/>
    </w:pPr>
    <w:rPr>
      <w:color w:val="323232" w:themeColor="text2"/>
    </w:rPr>
  </w:style>
  <w:style w:type="paragraph" w:customStyle="1" w:styleId="ContactInfo">
    <w:name w:val="Contact Info"/>
    <w:basedOn w:val="Normal"/>
    <w:uiPriority w:val="4"/>
    <w:qFormat/>
    <w:pPr>
      <w:spacing w:after="0"/>
    </w:pPr>
  </w:style>
  <w:style w:type="paragraph" w:customStyle="1" w:styleId="Website">
    <w:name w:val="Website"/>
    <w:basedOn w:val="Normal"/>
    <w:next w:val="Normal"/>
    <w:uiPriority w:val="4"/>
    <w:qFormat/>
    <w:pPr>
      <w:spacing w:before="120"/>
    </w:pPr>
    <w:rPr>
      <w:color w:val="2B7471" w:themeColor="accent1" w:themeShade="80"/>
    </w:rPr>
  </w:style>
  <w:style w:type="character" w:customStyle="1" w:styleId="Heading3Char">
    <w:name w:val="Heading 3 Char"/>
    <w:basedOn w:val="DefaultParagraphFont"/>
    <w:link w:val="Heading3"/>
    <w:uiPriority w:val="3"/>
    <w:semiHidden/>
    <w:rPr>
      <w:rFonts w:asciiTheme="majorHAnsi" w:eastAsiaTheme="majorEastAsia" w:hAnsiTheme="majorHAnsi" w:cstheme="majorBidi"/>
      <w:b/>
      <w:bCs/>
      <w:color w:val="2B7471" w:themeColor="accent1" w:themeShade="80"/>
    </w:rPr>
  </w:style>
  <w:style w:type="paragraph" w:styleId="ListNumber">
    <w:name w:val="List Number"/>
    <w:basedOn w:val="Normal"/>
    <w:uiPriority w:val="3"/>
    <w:pPr>
      <w:numPr>
        <w:numId w:val="4"/>
      </w:numPr>
      <w:tabs>
        <w:tab w:val="left" w:pos="360"/>
      </w:tabs>
      <w:spacing w:after="120"/>
    </w:p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color w:val="2B7471" w:themeColor="accent1" w:themeShade="80"/>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B7471" w:themeColor="accent1" w:themeShade="80"/>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2B7370" w:themeColor="accent1" w:themeShade="7F"/>
    </w:rPr>
  </w:style>
  <w:style w:type="character" w:styleId="IntenseEmphasis">
    <w:name w:val="Intense Emphasis"/>
    <w:basedOn w:val="DefaultParagraphFont"/>
    <w:uiPriority w:val="21"/>
    <w:semiHidden/>
    <w:unhideWhenUsed/>
    <w:qFormat/>
    <w:rPr>
      <w:i/>
      <w:iCs/>
      <w:color w:val="2B7471" w:themeColor="accent1" w:themeShade="80"/>
    </w:rPr>
  </w:style>
  <w:style w:type="paragraph" w:styleId="IntenseQuote">
    <w:name w:val="Intense Quote"/>
    <w:basedOn w:val="Normal"/>
    <w:next w:val="Normal"/>
    <w:link w:val="IntenseQuoteChar"/>
    <w:uiPriority w:val="30"/>
    <w:semiHidden/>
    <w:unhideWhenUsed/>
    <w:qFormat/>
    <w:pPr>
      <w:spacing w:before="360" w:after="360"/>
      <w:contextualSpacing/>
    </w:pPr>
    <w:rPr>
      <w:i/>
      <w:iCs/>
      <w:color w:val="2B7471" w:themeColor="accent1" w:themeShade="80"/>
    </w:rPr>
  </w:style>
  <w:style w:type="character" w:customStyle="1" w:styleId="IntenseQuoteChar">
    <w:name w:val="Intense Quote Char"/>
    <w:basedOn w:val="DefaultParagraphFont"/>
    <w:link w:val="IntenseQuote"/>
    <w:uiPriority w:val="30"/>
    <w:semiHidden/>
    <w:rPr>
      <w:i/>
      <w:iCs/>
      <w:color w:val="2B7471" w:themeColor="accent1" w:themeShade="80"/>
    </w:rPr>
  </w:style>
  <w:style w:type="character" w:styleId="IntenseReference">
    <w:name w:val="Intense Reference"/>
    <w:basedOn w:val="DefaultParagraphFont"/>
    <w:uiPriority w:val="32"/>
    <w:semiHidden/>
    <w:unhideWhenUsed/>
    <w:qFormat/>
    <w:rPr>
      <w:b/>
      <w:bCs/>
      <w:caps w:val="0"/>
      <w:smallCaps/>
      <w:color w:val="2B7471" w:themeColor="accent1" w:themeShade="80"/>
      <w:spacing w:val="5"/>
    </w:rPr>
  </w:style>
  <w:style w:type="paragraph" w:styleId="TOCHeading">
    <w:name w:val="TOC Heading"/>
    <w:basedOn w:val="Heading1"/>
    <w:next w:val="Normal"/>
    <w:uiPriority w:val="39"/>
    <w:semiHidden/>
    <w:unhideWhenUsed/>
    <w:qFormat/>
    <w:pPr>
      <w:spacing w:before="240" w:after="0" w:line="276" w:lineRule="auto"/>
      <w:outlineLvl w:val="9"/>
    </w:pPr>
    <w:rPr>
      <w:sz w:val="32"/>
      <w:szCs w:val="32"/>
    </w:rPr>
  </w:style>
  <w:style w:type="character" w:styleId="Hyperlink">
    <w:name w:val="Hyperlink"/>
    <w:basedOn w:val="DefaultParagraphFont"/>
    <w:uiPriority w:val="99"/>
    <w:unhideWhenUsed/>
    <w:rsid w:val="00D95601"/>
    <w:rPr>
      <w:color w:val="74CBC8" w:themeColor="hyperlink"/>
      <w:u w:val="single"/>
    </w:rPr>
  </w:style>
  <w:style w:type="paragraph" w:styleId="ListParagraph">
    <w:name w:val="List Paragraph"/>
    <w:basedOn w:val="Normal"/>
    <w:uiPriority w:val="34"/>
    <w:unhideWhenUsed/>
    <w:qFormat/>
    <w:rsid w:val="00B7708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image" Target="media/image5.jpeg"/><Relationship Id="rId3" Type="http://schemas.openxmlformats.org/officeDocument/2006/relationships/numbering" Target="numbering.xml"/><Relationship Id="rId21" Type="http://schemas.openxmlformats.org/officeDocument/2006/relationships/oleObject" Target="embeddings/oleObject8.bin"/><Relationship Id="rId7" Type="http://schemas.openxmlformats.org/officeDocument/2006/relationships/image" Target="media/image1.png"/><Relationship Id="rId12" Type="http://schemas.openxmlformats.org/officeDocument/2006/relationships/oleObject" Target="embeddings/oleObject3.bin"/><Relationship Id="rId17" Type="http://schemas.openxmlformats.org/officeDocument/2006/relationships/oleObject" Target="embeddings/oleObject6.bin"/><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oleObject" Target="embeddings/oleObject5.bin"/><Relationship Id="rId20"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2.bin"/><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oleObject" Target="embeddings/oleObject9.bin"/><Relationship Id="rId10" Type="http://schemas.openxmlformats.org/officeDocument/2006/relationships/image" Target="media/image2.png"/><Relationship Id="rId19" Type="http://schemas.openxmlformats.org/officeDocument/2006/relationships/oleObject" Target="embeddings/oleObject7.bin"/><Relationship Id="rId4" Type="http://schemas.openxmlformats.org/officeDocument/2006/relationships/styles" Target="styles.xml"/><Relationship Id="rId9" Type="http://schemas.openxmlformats.org/officeDocument/2006/relationships/hyperlink" Target="mailto:Jason.Shock@pga.com" TargetMode="External"/><Relationship Id="rId14" Type="http://schemas.openxmlformats.org/officeDocument/2006/relationships/oleObject" Target="embeddings/oleObject4.bin"/><Relationship Id="rId22" Type="http://schemas.openxmlformats.org/officeDocument/2006/relationships/image" Target="media/image7.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schulte\AppData\Roaming\Microsoft\Templates\Tri-fold%20brochure%20(blue).dotx" TargetMode="External"/></Relationships>
</file>

<file path=word/theme/theme1.xml><?xml version="1.0" encoding="utf-8"?>
<a:theme xmlns:a="http://schemas.openxmlformats.org/drawingml/2006/main" name="Office Theme">
  <a:themeElements>
    <a:clrScheme name="Brochure">
      <a:dk1>
        <a:sysClr val="windowText" lastClr="000000"/>
      </a:dk1>
      <a:lt1>
        <a:sysClr val="window" lastClr="FFFFFF"/>
      </a:lt1>
      <a:dk2>
        <a:srgbClr val="323232"/>
      </a:dk2>
      <a:lt2>
        <a:srgbClr val="E6E6E6"/>
      </a:lt2>
      <a:accent1>
        <a:srgbClr val="74CBC8"/>
      </a:accent1>
      <a:accent2>
        <a:srgbClr val="EDC765"/>
      </a:accent2>
      <a:accent3>
        <a:srgbClr val="8AC867"/>
      </a:accent3>
      <a:accent4>
        <a:srgbClr val="F0924C"/>
      </a:accent4>
      <a:accent5>
        <a:srgbClr val="907CB3"/>
      </a:accent5>
      <a:accent6>
        <a:srgbClr val="E87C8D"/>
      </a:accent6>
      <a:hlink>
        <a:srgbClr val="74CBC8"/>
      </a:hlink>
      <a:folHlink>
        <a:srgbClr val="907CB3"/>
      </a:folHlink>
    </a:clrScheme>
    <a:fontScheme name="Brochure">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6C07A8CB-267B-43CE-8A53-582BDE495201}">
  <ds:schemaRefs>
    <ds:schemaRef ds:uri="http://schemas.microsoft.com/sharepoint/v3/contenttype/forms"/>
  </ds:schemaRefs>
</ds:datastoreItem>
</file>

<file path=customXml/itemProps2.xml><?xml version="1.0" encoding="utf-8"?>
<ds:datastoreItem xmlns:ds="http://schemas.openxmlformats.org/officeDocument/2006/customXml" ds:itemID="{D05CDEBD-28C6-49A6-A2A8-4AA929A66B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Tri-fold brochure (blue)</Template>
  <TotalTime>128</TotalTime>
  <Pages>2</Pages>
  <Words>352</Words>
  <Characters>2008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Mark Schulte</dc:creator>
  <cp:keywords/>
  <cp:lastModifiedBy>Mark Schulte</cp:lastModifiedBy>
  <cp:revision>1</cp:revision>
  <cp:lastPrinted>2012-07-24T20:52:00Z</cp:lastPrinted>
  <dcterms:created xsi:type="dcterms:W3CDTF">2016-02-22T16:23:00Z</dcterms:created>
  <dcterms:modified xsi:type="dcterms:W3CDTF">2016-02-22T18:31:00Z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TC031330909991</vt:lpwstr>
  </property>
</Properties>
</file>