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92" w:rsidRDefault="006E2B92" w:rsidP="006E2B92">
      <w:pPr>
        <w:pStyle w:val="Title"/>
        <w:rPr>
          <w:b/>
          <w:sz w:val="28"/>
          <w:szCs w:val="28"/>
        </w:rPr>
      </w:pPr>
      <w:r>
        <w:rPr>
          <w:b/>
          <w:noProof/>
          <w:sz w:val="28"/>
          <w:szCs w:val="28"/>
        </w:rPr>
        <w:drawing>
          <wp:inline distT="0" distB="0" distL="0" distR="0">
            <wp:extent cx="742950" cy="990600"/>
            <wp:effectExtent l="19050" t="0" r="0" b="0"/>
            <wp:docPr id="1" name="Picture 1" descr="Logo NGCOA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4" cstate="print"/>
                    <a:srcRect/>
                    <a:stretch>
                      <a:fillRect/>
                    </a:stretch>
                  </pic:blipFill>
                  <pic:spPr bwMode="auto">
                    <a:xfrm>
                      <a:off x="0" y="0"/>
                      <a:ext cx="742950" cy="990600"/>
                    </a:xfrm>
                    <a:prstGeom prst="rect">
                      <a:avLst/>
                    </a:prstGeom>
                    <a:noFill/>
                    <a:ln w="9525">
                      <a:noFill/>
                      <a:miter lim="800000"/>
                      <a:headEnd/>
                      <a:tailEnd/>
                    </a:ln>
                  </pic:spPr>
                </pic:pic>
              </a:graphicData>
            </a:graphic>
          </wp:inline>
        </w:drawing>
      </w:r>
    </w:p>
    <w:p w:rsidR="006E2B92" w:rsidRDefault="006E2B92" w:rsidP="006E2B92">
      <w:pPr>
        <w:pStyle w:val="Title"/>
        <w:rPr>
          <w:b/>
          <w:sz w:val="28"/>
          <w:szCs w:val="28"/>
        </w:rPr>
      </w:pPr>
      <w:r>
        <w:rPr>
          <w:b/>
          <w:sz w:val="28"/>
          <w:szCs w:val="28"/>
        </w:rPr>
        <w:t>NGCOA Virginia Board Conference Call</w:t>
      </w:r>
    </w:p>
    <w:p w:rsidR="006E2B92" w:rsidRDefault="00307566" w:rsidP="006E2B92">
      <w:pPr>
        <w:jc w:val="center"/>
        <w:rPr>
          <w:b/>
          <w:sz w:val="28"/>
          <w:szCs w:val="28"/>
        </w:rPr>
      </w:pPr>
      <w:r>
        <w:rPr>
          <w:b/>
          <w:sz w:val="28"/>
          <w:szCs w:val="28"/>
        </w:rPr>
        <w:t>August 20, 2013</w:t>
      </w:r>
    </w:p>
    <w:p w:rsidR="006E2B92" w:rsidRDefault="006E2B92" w:rsidP="006E2B92">
      <w:pPr>
        <w:jc w:val="center"/>
        <w:rPr>
          <w:sz w:val="24"/>
        </w:rPr>
      </w:pPr>
    </w:p>
    <w:p w:rsidR="006E2B92" w:rsidRDefault="006E2B92" w:rsidP="006E2B92">
      <w:pPr>
        <w:jc w:val="center"/>
        <w:rPr>
          <w:i/>
          <w:sz w:val="28"/>
          <w:szCs w:val="28"/>
        </w:rPr>
      </w:pPr>
      <w:r>
        <w:rPr>
          <w:i/>
          <w:sz w:val="28"/>
          <w:szCs w:val="28"/>
        </w:rPr>
        <w:t>Minutes</w:t>
      </w:r>
    </w:p>
    <w:p w:rsidR="006E2B92" w:rsidRDefault="006E2B92" w:rsidP="006E2B92">
      <w:pPr>
        <w:jc w:val="center"/>
        <w:rPr>
          <w:i/>
          <w:sz w:val="28"/>
          <w:szCs w:val="28"/>
        </w:rPr>
      </w:pPr>
    </w:p>
    <w:p w:rsidR="006E2B92" w:rsidRDefault="006E2B92" w:rsidP="006E2B92">
      <w:pPr>
        <w:rPr>
          <w:sz w:val="24"/>
          <w:szCs w:val="24"/>
        </w:rPr>
      </w:pPr>
      <w:r>
        <w:rPr>
          <w:sz w:val="24"/>
          <w:szCs w:val="24"/>
        </w:rPr>
        <w:t>Attendanc</w:t>
      </w:r>
      <w:r w:rsidR="0089400D">
        <w:rPr>
          <w:sz w:val="24"/>
          <w:szCs w:val="24"/>
        </w:rPr>
        <w:t>e – David Norman, Mike Bennett</w:t>
      </w:r>
      <w:r>
        <w:rPr>
          <w:sz w:val="24"/>
          <w:szCs w:val="24"/>
        </w:rPr>
        <w:t xml:space="preserve">, </w:t>
      </w:r>
      <w:r w:rsidR="005F33D8">
        <w:rPr>
          <w:sz w:val="24"/>
          <w:szCs w:val="24"/>
        </w:rPr>
        <w:t xml:space="preserve">Damon DeVito, Glen Byrnes, </w:t>
      </w:r>
      <w:r w:rsidR="00307566">
        <w:rPr>
          <w:sz w:val="24"/>
          <w:szCs w:val="24"/>
        </w:rPr>
        <w:t>Mike Hatch, Phil Owenby</w:t>
      </w:r>
    </w:p>
    <w:p w:rsidR="00B45485" w:rsidRDefault="00B45485" w:rsidP="006E2B92">
      <w:pPr>
        <w:rPr>
          <w:sz w:val="24"/>
          <w:szCs w:val="24"/>
        </w:rPr>
      </w:pPr>
    </w:p>
    <w:p w:rsidR="006E2B92" w:rsidRDefault="006E2B92" w:rsidP="006E2B92">
      <w:pPr>
        <w:rPr>
          <w:sz w:val="24"/>
          <w:szCs w:val="24"/>
        </w:rPr>
      </w:pPr>
      <w:r>
        <w:rPr>
          <w:sz w:val="24"/>
          <w:szCs w:val="24"/>
        </w:rPr>
        <w:t>The me</w:t>
      </w:r>
      <w:r w:rsidR="0089400D">
        <w:rPr>
          <w:sz w:val="24"/>
          <w:szCs w:val="24"/>
        </w:rPr>
        <w:t>eting was called to order at 2:0</w:t>
      </w:r>
      <w:r w:rsidR="00307566">
        <w:rPr>
          <w:sz w:val="24"/>
          <w:szCs w:val="24"/>
        </w:rPr>
        <w:t>3</w:t>
      </w:r>
      <w:r>
        <w:rPr>
          <w:sz w:val="24"/>
          <w:szCs w:val="24"/>
        </w:rPr>
        <w:t xml:space="preserve"> pm.</w:t>
      </w:r>
    </w:p>
    <w:p w:rsidR="006E2B92" w:rsidRDefault="006E2B92" w:rsidP="006E2B92">
      <w:pPr>
        <w:rPr>
          <w:sz w:val="24"/>
          <w:szCs w:val="24"/>
        </w:rPr>
      </w:pPr>
    </w:p>
    <w:p w:rsidR="006E2B92" w:rsidRDefault="006E2B92" w:rsidP="006E2B92">
      <w:pPr>
        <w:rPr>
          <w:b/>
          <w:sz w:val="24"/>
          <w:szCs w:val="24"/>
        </w:rPr>
      </w:pPr>
      <w:r>
        <w:rPr>
          <w:b/>
          <w:sz w:val="24"/>
          <w:szCs w:val="24"/>
        </w:rPr>
        <w:t>Roll Call of Participants</w:t>
      </w:r>
    </w:p>
    <w:p w:rsidR="006E2B92" w:rsidRDefault="006E2B92" w:rsidP="006E2B92">
      <w:pPr>
        <w:rPr>
          <w:b/>
          <w:sz w:val="24"/>
          <w:szCs w:val="24"/>
        </w:rPr>
      </w:pPr>
    </w:p>
    <w:p w:rsidR="006E2B92" w:rsidRDefault="006E2B92" w:rsidP="006E2B92">
      <w:pPr>
        <w:rPr>
          <w:sz w:val="24"/>
          <w:szCs w:val="24"/>
        </w:rPr>
      </w:pPr>
      <w:r>
        <w:rPr>
          <w:sz w:val="24"/>
          <w:szCs w:val="24"/>
        </w:rPr>
        <w:t xml:space="preserve">The meeting began with a roll call of participants.  </w:t>
      </w:r>
    </w:p>
    <w:p w:rsidR="0089400D" w:rsidRDefault="0089400D" w:rsidP="006E2B92">
      <w:pPr>
        <w:rPr>
          <w:sz w:val="24"/>
          <w:szCs w:val="24"/>
        </w:rPr>
      </w:pPr>
    </w:p>
    <w:p w:rsidR="0089400D" w:rsidRDefault="0089400D" w:rsidP="006E2B92">
      <w:pPr>
        <w:rPr>
          <w:b/>
          <w:sz w:val="24"/>
          <w:szCs w:val="24"/>
        </w:rPr>
      </w:pPr>
      <w:r>
        <w:rPr>
          <w:b/>
          <w:sz w:val="24"/>
          <w:szCs w:val="24"/>
        </w:rPr>
        <w:t>Approval of Minutes</w:t>
      </w:r>
    </w:p>
    <w:p w:rsidR="0089400D" w:rsidRDefault="0089400D" w:rsidP="006E2B92">
      <w:pPr>
        <w:rPr>
          <w:b/>
          <w:sz w:val="24"/>
          <w:szCs w:val="24"/>
        </w:rPr>
      </w:pPr>
    </w:p>
    <w:p w:rsidR="0089400D" w:rsidRPr="0089400D" w:rsidRDefault="0089400D" w:rsidP="006E2B92">
      <w:pPr>
        <w:rPr>
          <w:sz w:val="24"/>
          <w:szCs w:val="24"/>
        </w:rPr>
      </w:pPr>
      <w:r>
        <w:rPr>
          <w:sz w:val="24"/>
          <w:szCs w:val="24"/>
        </w:rPr>
        <w:t>The minutes of the previous meeting were approved.</w:t>
      </w:r>
    </w:p>
    <w:p w:rsidR="006E2B92" w:rsidRDefault="006E2B92" w:rsidP="006E2B92">
      <w:pPr>
        <w:rPr>
          <w:sz w:val="24"/>
          <w:szCs w:val="24"/>
        </w:rPr>
      </w:pPr>
    </w:p>
    <w:p w:rsidR="006E2B92" w:rsidRDefault="006E2B92" w:rsidP="006E2B92">
      <w:pPr>
        <w:rPr>
          <w:b/>
          <w:sz w:val="24"/>
          <w:szCs w:val="24"/>
        </w:rPr>
      </w:pPr>
      <w:r>
        <w:rPr>
          <w:b/>
          <w:sz w:val="24"/>
          <w:szCs w:val="24"/>
        </w:rPr>
        <w:t>Treasurer’s Report</w:t>
      </w:r>
    </w:p>
    <w:p w:rsidR="006E2B92" w:rsidRDefault="006E2B92" w:rsidP="006E2B92">
      <w:pPr>
        <w:rPr>
          <w:b/>
          <w:sz w:val="24"/>
          <w:szCs w:val="24"/>
        </w:rPr>
      </w:pPr>
    </w:p>
    <w:p w:rsidR="006E2B92" w:rsidRDefault="006E2B92" w:rsidP="006E2B92">
      <w:pPr>
        <w:rPr>
          <w:sz w:val="24"/>
          <w:szCs w:val="24"/>
        </w:rPr>
      </w:pPr>
      <w:r>
        <w:rPr>
          <w:sz w:val="24"/>
          <w:szCs w:val="24"/>
        </w:rPr>
        <w:t xml:space="preserve">Norman gave the Treasurer’s report, which was approved.  </w:t>
      </w:r>
    </w:p>
    <w:p w:rsidR="0089400D" w:rsidRDefault="0089400D" w:rsidP="006E2B92">
      <w:pPr>
        <w:rPr>
          <w:sz w:val="24"/>
          <w:szCs w:val="24"/>
        </w:rPr>
      </w:pPr>
    </w:p>
    <w:p w:rsidR="0089400D" w:rsidRDefault="0089400D" w:rsidP="006E2B92">
      <w:pPr>
        <w:rPr>
          <w:b/>
          <w:sz w:val="24"/>
          <w:szCs w:val="24"/>
        </w:rPr>
      </w:pPr>
      <w:r>
        <w:rPr>
          <w:b/>
          <w:sz w:val="24"/>
          <w:szCs w:val="24"/>
        </w:rPr>
        <w:t>Report from National Office</w:t>
      </w:r>
    </w:p>
    <w:p w:rsidR="0089400D" w:rsidRDefault="0089400D" w:rsidP="006E2B92">
      <w:pPr>
        <w:rPr>
          <w:b/>
          <w:sz w:val="24"/>
          <w:szCs w:val="24"/>
        </w:rPr>
      </w:pPr>
    </w:p>
    <w:p w:rsidR="005F33D8" w:rsidRDefault="00307566" w:rsidP="006E2B92">
      <w:pPr>
        <w:rPr>
          <w:sz w:val="24"/>
          <w:szCs w:val="24"/>
        </w:rPr>
      </w:pPr>
      <w:r>
        <w:rPr>
          <w:sz w:val="24"/>
          <w:szCs w:val="24"/>
        </w:rPr>
        <w:t>There was no report.</w:t>
      </w:r>
    </w:p>
    <w:p w:rsidR="005F33D8" w:rsidRDefault="005F33D8" w:rsidP="006E2B92">
      <w:pPr>
        <w:rPr>
          <w:sz w:val="24"/>
          <w:szCs w:val="24"/>
        </w:rPr>
      </w:pPr>
    </w:p>
    <w:p w:rsidR="005F33D8" w:rsidRDefault="005F33D8" w:rsidP="005F33D8">
      <w:pPr>
        <w:rPr>
          <w:b/>
          <w:sz w:val="24"/>
          <w:szCs w:val="24"/>
        </w:rPr>
      </w:pPr>
      <w:r>
        <w:rPr>
          <w:b/>
          <w:sz w:val="24"/>
          <w:szCs w:val="24"/>
        </w:rPr>
        <w:t xml:space="preserve">Partner Program </w:t>
      </w:r>
      <w:r w:rsidR="00307566">
        <w:rPr>
          <w:b/>
          <w:sz w:val="24"/>
          <w:szCs w:val="24"/>
        </w:rPr>
        <w:t>Update</w:t>
      </w:r>
    </w:p>
    <w:p w:rsidR="005F33D8" w:rsidRDefault="005F33D8" w:rsidP="005F33D8">
      <w:pPr>
        <w:rPr>
          <w:b/>
          <w:sz w:val="24"/>
          <w:szCs w:val="24"/>
        </w:rPr>
      </w:pPr>
    </w:p>
    <w:p w:rsidR="005F33D8" w:rsidRDefault="005F33D8" w:rsidP="00307566">
      <w:pPr>
        <w:rPr>
          <w:sz w:val="24"/>
          <w:szCs w:val="24"/>
        </w:rPr>
      </w:pPr>
      <w:r>
        <w:rPr>
          <w:sz w:val="24"/>
          <w:szCs w:val="24"/>
        </w:rPr>
        <w:t xml:space="preserve">Norman reported that </w:t>
      </w:r>
      <w:r w:rsidR="00307566">
        <w:rPr>
          <w:sz w:val="24"/>
          <w:szCs w:val="24"/>
        </w:rPr>
        <w:t xml:space="preserve">Traditional Golf Properties has agreed to renew its Silver sponsorship, and thus far all 2012 partners have renewed except Western Golf Properties, which has reduced its presence in Virginia. </w:t>
      </w:r>
    </w:p>
    <w:p w:rsidR="00307566" w:rsidRDefault="00307566" w:rsidP="00307566">
      <w:pPr>
        <w:rPr>
          <w:sz w:val="24"/>
          <w:szCs w:val="24"/>
        </w:rPr>
      </w:pPr>
    </w:p>
    <w:p w:rsidR="00307566" w:rsidRDefault="00307566" w:rsidP="00307566">
      <w:pPr>
        <w:rPr>
          <w:b/>
          <w:sz w:val="24"/>
          <w:szCs w:val="24"/>
        </w:rPr>
      </w:pPr>
      <w:r>
        <w:rPr>
          <w:b/>
          <w:sz w:val="24"/>
          <w:szCs w:val="24"/>
        </w:rPr>
        <w:t>Webinar Education</w:t>
      </w:r>
    </w:p>
    <w:p w:rsidR="00307566" w:rsidRDefault="00307566" w:rsidP="00307566">
      <w:pPr>
        <w:rPr>
          <w:b/>
          <w:sz w:val="24"/>
          <w:szCs w:val="24"/>
        </w:rPr>
      </w:pPr>
    </w:p>
    <w:p w:rsidR="00307566" w:rsidRPr="00307566" w:rsidRDefault="00307566" w:rsidP="00307566">
      <w:pPr>
        <w:rPr>
          <w:sz w:val="24"/>
          <w:szCs w:val="24"/>
        </w:rPr>
      </w:pPr>
      <w:r>
        <w:rPr>
          <w:sz w:val="24"/>
          <w:szCs w:val="24"/>
        </w:rPr>
        <w:t xml:space="preserve">Norman reported on the webinar program, which included the following programs: “Connecting with Her” by Mike Aldrich, “Sales and Marketing Strategies to Get or Keep Members or Golfers” by Jeff Fleishman, </w:t>
      </w:r>
      <w:r w:rsidR="00CE5D20">
        <w:rPr>
          <w:sz w:val="24"/>
          <w:szCs w:val="24"/>
        </w:rPr>
        <w:t>“The Changing Technology Landscape – Golf Now &amp; Fore!” by Pellucid, “What Do Golfers Really Want?” by Mike Aldrich, “Junior Golf &amp; Family Time” by Mike Aldrich, “Moving Past the Headache – An Update on Healthcare Reform” by Steve Northrup.  Norman also mentioned the use of the Start Meeting software platform, which is very affordable and includes posting of webinars for subsequent review by members.</w:t>
      </w:r>
    </w:p>
    <w:p w:rsidR="005F33D8" w:rsidRDefault="005F33D8" w:rsidP="006E2B92">
      <w:pPr>
        <w:rPr>
          <w:sz w:val="24"/>
          <w:szCs w:val="24"/>
        </w:rPr>
      </w:pPr>
    </w:p>
    <w:p w:rsidR="006E2B92" w:rsidRDefault="00CE5D20" w:rsidP="006E2B92">
      <w:pPr>
        <w:rPr>
          <w:b/>
          <w:sz w:val="24"/>
          <w:szCs w:val="24"/>
        </w:rPr>
      </w:pPr>
      <w:r>
        <w:rPr>
          <w:b/>
          <w:sz w:val="24"/>
          <w:szCs w:val="24"/>
        </w:rPr>
        <w:t>NGCOA VA Annual Meeting Preview</w:t>
      </w:r>
    </w:p>
    <w:p w:rsidR="006E2B92" w:rsidRDefault="006E2B92" w:rsidP="006E2B92">
      <w:pPr>
        <w:rPr>
          <w:b/>
          <w:sz w:val="24"/>
          <w:szCs w:val="24"/>
        </w:rPr>
      </w:pPr>
    </w:p>
    <w:p w:rsidR="00B006FF" w:rsidRDefault="003F137D" w:rsidP="006E2B92">
      <w:pPr>
        <w:rPr>
          <w:sz w:val="24"/>
          <w:szCs w:val="24"/>
        </w:rPr>
      </w:pPr>
      <w:r>
        <w:rPr>
          <w:sz w:val="24"/>
          <w:szCs w:val="24"/>
        </w:rPr>
        <w:lastRenderedPageBreak/>
        <w:t>The NGCOA VA Annual Meeting is set for Wednesday, September 25</w:t>
      </w:r>
      <w:r w:rsidRPr="003F137D">
        <w:rPr>
          <w:sz w:val="24"/>
          <w:szCs w:val="24"/>
          <w:vertAlign w:val="superscript"/>
        </w:rPr>
        <w:t>th</w:t>
      </w:r>
      <w:r>
        <w:rPr>
          <w:sz w:val="24"/>
          <w:szCs w:val="24"/>
        </w:rPr>
        <w:t xml:space="preserve"> at Ford’s Colony CC in Williamsburg.  </w:t>
      </w:r>
      <w:r w:rsidR="00ED017A">
        <w:rPr>
          <w:sz w:val="24"/>
          <w:szCs w:val="24"/>
        </w:rPr>
        <w:t xml:space="preserve">Mike Tinkey, NGCOA Deputy CEO, will be the keynote speaker.  </w:t>
      </w:r>
      <w:r w:rsidR="00CE5D20">
        <w:rPr>
          <w:sz w:val="24"/>
          <w:szCs w:val="24"/>
        </w:rPr>
        <w:t>DeVito noted that it has been tough to budget, as we have been unable to gain sponsorship of the awards program.  We currently have a “casting call” to seek nominations for the three awards, which will be voted on by the board.  We decided to hold off on the “Green” award (environmental stewardship).  A di</w:t>
      </w:r>
      <w:r w:rsidR="00980473">
        <w:rPr>
          <w:sz w:val="24"/>
          <w:szCs w:val="24"/>
        </w:rPr>
        <w:t>scussion ensued on worthy candidates for the Virginia Golf Leader Award.</w:t>
      </w:r>
    </w:p>
    <w:p w:rsidR="00B52F66" w:rsidRDefault="00B52F66" w:rsidP="006E2B92">
      <w:pPr>
        <w:rPr>
          <w:sz w:val="24"/>
          <w:szCs w:val="24"/>
        </w:rPr>
      </w:pPr>
    </w:p>
    <w:p w:rsidR="004E5E2B" w:rsidRDefault="004E5E2B" w:rsidP="006E2B92">
      <w:pPr>
        <w:rPr>
          <w:b/>
          <w:sz w:val="24"/>
          <w:szCs w:val="24"/>
        </w:rPr>
      </w:pPr>
      <w:r>
        <w:rPr>
          <w:b/>
          <w:sz w:val="24"/>
          <w:szCs w:val="24"/>
        </w:rPr>
        <w:t>Regional Expansion</w:t>
      </w:r>
    </w:p>
    <w:p w:rsidR="004E5E2B" w:rsidRDefault="004E5E2B" w:rsidP="006E2B92">
      <w:pPr>
        <w:rPr>
          <w:b/>
          <w:sz w:val="24"/>
          <w:szCs w:val="24"/>
        </w:rPr>
      </w:pPr>
    </w:p>
    <w:p w:rsidR="00B34240" w:rsidRDefault="00980473" w:rsidP="006E2B92">
      <w:pPr>
        <w:rPr>
          <w:sz w:val="24"/>
          <w:szCs w:val="24"/>
        </w:rPr>
      </w:pPr>
      <w:r>
        <w:rPr>
          <w:sz w:val="24"/>
          <w:szCs w:val="24"/>
        </w:rPr>
        <w:t>The regional expansion to a Mid-Atlantic Chapter was briefly discussed, and it was suggested to continue the discussion after the Annual Meeting.</w:t>
      </w:r>
    </w:p>
    <w:p w:rsidR="00980473" w:rsidRDefault="00980473" w:rsidP="006E2B92">
      <w:pPr>
        <w:rPr>
          <w:sz w:val="24"/>
          <w:szCs w:val="24"/>
        </w:rPr>
      </w:pPr>
    </w:p>
    <w:p w:rsidR="00B34240" w:rsidRDefault="00357898" w:rsidP="006E2B92">
      <w:pPr>
        <w:rPr>
          <w:b/>
          <w:sz w:val="24"/>
          <w:szCs w:val="24"/>
        </w:rPr>
      </w:pPr>
      <w:r>
        <w:rPr>
          <w:b/>
          <w:sz w:val="24"/>
          <w:szCs w:val="24"/>
        </w:rPr>
        <w:t>Old Business / New Business</w:t>
      </w:r>
    </w:p>
    <w:p w:rsidR="00AD47D8" w:rsidRDefault="00AD47D8" w:rsidP="006E2B92">
      <w:pPr>
        <w:rPr>
          <w:sz w:val="24"/>
          <w:szCs w:val="24"/>
        </w:rPr>
      </w:pPr>
    </w:p>
    <w:p w:rsidR="00357898" w:rsidRDefault="00980473" w:rsidP="006E2B92">
      <w:pPr>
        <w:rPr>
          <w:sz w:val="24"/>
          <w:szCs w:val="24"/>
        </w:rPr>
      </w:pPr>
      <w:r>
        <w:rPr>
          <w:sz w:val="24"/>
          <w:szCs w:val="24"/>
        </w:rPr>
        <w:t>Norman reported that t</w:t>
      </w:r>
      <w:r w:rsidR="00757D2A">
        <w:rPr>
          <w:sz w:val="24"/>
          <w:szCs w:val="24"/>
        </w:rPr>
        <w:t xml:space="preserve">he </w:t>
      </w:r>
      <w:r>
        <w:rPr>
          <w:sz w:val="24"/>
          <w:szCs w:val="24"/>
        </w:rPr>
        <w:t>Virginia Golf Council has approved to commission SRI (in partnership with the World Golf Foundation) to do a new Economic Impact Study on the Virginia golf industry this fall.  The last one was based on 2005 data.  Bennett reported that our share of the cost will be around $1,700, and it will not be due until 2014.  The date of the next board conference call was set for October 3</w:t>
      </w:r>
      <w:r w:rsidRPr="00980473">
        <w:rPr>
          <w:sz w:val="24"/>
          <w:szCs w:val="24"/>
          <w:vertAlign w:val="superscript"/>
        </w:rPr>
        <w:t>rd</w:t>
      </w:r>
      <w:r>
        <w:rPr>
          <w:sz w:val="24"/>
          <w:szCs w:val="24"/>
        </w:rPr>
        <w:t xml:space="preserve"> at 2 pm.</w:t>
      </w:r>
    </w:p>
    <w:p w:rsidR="00B34240" w:rsidRDefault="00B34240" w:rsidP="006E2B92">
      <w:pPr>
        <w:rPr>
          <w:sz w:val="24"/>
          <w:szCs w:val="24"/>
        </w:rPr>
      </w:pPr>
    </w:p>
    <w:p w:rsidR="00B34240" w:rsidRDefault="00357898" w:rsidP="006E2B92">
      <w:pPr>
        <w:rPr>
          <w:b/>
          <w:sz w:val="24"/>
          <w:szCs w:val="24"/>
        </w:rPr>
      </w:pPr>
      <w:r>
        <w:rPr>
          <w:b/>
          <w:sz w:val="24"/>
          <w:szCs w:val="24"/>
        </w:rPr>
        <w:t>Adjourn</w:t>
      </w:r>
    </w:p>
    <w:p w:rsidR="00B34240" w:rsidRDefault="00B34240" w:rsidP="006E2B92">
      <w:pPr>
        <w:rPr>
          <w:b/>
          <w:sz w:val="24"/>
          <w:szCs w:val="24"/>
        </w:rPr>
      </w:pPr>
    </w:p>
    <w:p w:rsidR="00CF422C" w:rsidRDefault="00B34240" w:rsidP="00CF422C">
      <w:pPr>
        <w:rPr>
          <w:sz w:val="24"/>
          <w:szCs w:val="24"/>
        </w:rPr>
      </w:pPr>
      <w:r>
        <w:rPr>
          <w:sz w:val="24"/>
          <w:szCs w:val="24"/>
        </w:rPr>
        <w:t xml:space="preserve">The </w:t>
      </w:r>
      <w:r w:rsidR="00357898">
        <w:rPr>
          <w:sz w:val="24"/>
          <w:szCs w:val="24"/>
        </w:rPr>
        <w:t xml:space="preserve">meeting was adjourned at </w:t>
      </w:r>
      <w:r w:rsidR="00980473">
        <w:rPr>
          <w:sz w:val="24"/>
          <w:szCs w:val="24"/>
        </w:rPr>
        <w:t>2:37</w:t>
      </w:r>
      <w:r w:rsidR="00357898">
        <w:rPr>
          <w:sz w:val="24"/>
          <w:szCs w:val="24"/>
        </w:rPr>
        <w:t xml:space="preserve"> pm.</w:t>
      </w:r>
    </w:p>
    <w:p w:rsidR="009678C2" w:rsidRDefault="009678C2"/>
    <w:sectPr w:rsidR="009678C2" w:rsidSect="00B006FF">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E2B92"/>
    <w:rsid w:val="00050ABF"/>
    <w:rsid w:val="00097051"/>
    <w:rsid w:val="00211D93"/>
    <w:rsid w:val="00254500"/>
    <w:rsid w:val="002802D4"/>
    <w:rsid w:val="00307566"/>
    <w:rsid w:val="00357898"/>
    <w:rsid w:val="003D1B0D"/>
    <w:rsid w:val="003F137D"/>
    <w:rsid w:val="003F19C5"/>
    <w:rsid w:val="004E5E2B"/>
    <w:rsid w:val="005F33D8"/>
    <w:rsid w:val="006D72CA"/>
    <w:rsid w:val="006E2B92"/>
    <w:rsid w:val="00757D2A"/>
    <w:rsid w:val="007839A6"/>
    <w:rsid w:val="008505A8"/>
    <w:rsid w:val="0089400D"/>
    <w:rsid w:val="009678C2"/>
    <w:rsid w:val="00980473"/>
    <w:rsid w:val="009E55BC"/>
    <w:rsid w:val="009F3B3C"/>
    <w:rsid w:val="00A06B98"/>
    <w:rsid w:val="00AD2109"/>
    <w:rsid w:val="00AD47D8"/>
    <w:rsid w:val="00B006FF"/>
    <w:rsid w:val="00B34240"/>
    <w:rsid w:val="00B45485"/>
    <w:rsid w:val="00B52F66"/>
    <w:rsid w:val="00BD208D"/>
    <w:rsid w:val="00C83EDD"/>
    <w:rsid w:val="00CC1DC5"/>
    <w:rsid w:val="00CE5D20"/>
    <w:rsid w:val="00CF422C"/>
    <w:rsid w:val="00E02759"/>
    <w:rsid w:val="00E06553"/>
    <w:rsid w:val="00ED017A"/>
    <w:rsid w:val="00EE7B24"/>
    <w:rsid w:val="00F26435"/>
    <w:rsid w:val="00F46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B92"/>
    <w:pPr>
      <w:jc w:val="center"/>
    </w:pPr>
    <w:rPr>
      <w:sz w:val="24"/>
    </w:rPr>
  </w:style>
  <w:style w:type="character" w:customStyle="1" w:styleId="TitleChar">
    <w:name w:val="Title Char"/>
    <w:basedOn w:val="DefaultParagraphFont"/>
    <w:link w:val="Title"/>
    <w:rsid w:val="006E2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2B92"/>
    <w:rPr>
      <w:rFonts w:ascii="Tahoma" w:hAnsi="Tahoma" w:cs="Tahoma"/>
      <w:sz w:val="16"/>
      <w:szCs w:val="16"/>
    </w:rPr>
  </w:style>
  <w:style w:type="character" w:customStyle="1" w:styleId="BalloonTextChar">
    <w:name w:val="Balloon Text Char"/>
    <w:basedOn w:val="DefaultParagraphFont"/>
    <w:link w:val="BalloonText"/>
    <w:uiPriority w:val="99"/>
    <w:semiHidden/>
    <w:rsid w:val="006E2B92"/>
    <w:rPr>
      <w:rFonts w:ascii="Tahoma" w:eastAsia="Times New Roman" w:hAnsi="Tahoma" w:cs="Tahoma"/>
      <w:sz w:val="16"/>
      <w:szCs w:val="16"/>
    </w:rPr>
  </w:style>
  <w:style w:type="character" w:styleId="Hyperlink">
    <w:name w:val="Hyperlink"/>
    <w:basedOn w:val="DefaultParagraphFont"/>
    <w:uiPriority w:val="99"/>
    <w:unhideWhenUsed/>
    <w:rsid w:val="00F26435"/>
    <w:rPr>
      <w:color w:val="0000FF" w:themeColor="hyperlink"/>
      <w:u w:val="single"/>
    </w:rPr>
  </w:style>
  <w:style w:type="character" w:styleId="FollowedHyperlink">
    <w:name w:val="FollowedHyperlink"/>
    <w:basedOn w:val="DefaultParagraphFont"/>
    <w:uiPriority w:val="99"/>
    <w:semiHidden/>
    <w:unhideWhenUsed/>
    <w:rsid w:val="00F26435"/>
    <w:rPr>
      <w:color w:val="800080" w:themeColor="followedHyperlink"/>
      <w:u w:val="single"/>
    </w:rPr>
  </w:style>
  <w:style w:type="paragraph" w:styleId="PlainText">
    <w:name w:val="Plain Text"/>
    <w:basedOn w:val="Normal"/>
    <w:link w:val="PlainTextChar"/>
    <w:uiPriority w:val="99"/>
    <w:unhideWhenUsed/>
    <w:rsid w:val="0089400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00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617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8</cp:revision>
  <dcterms:created xsi:type="dcterms:W3CDTF">2013-06-25T20:35:00Z</dcterms:created>
  <dcterms:modified xsi:type="dcterms:W3CDTF">2013-10-08T09:56:00Z</dcterms:modified>
</cp:coreProperties>
</file>