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F0" w:rsidRDefault="00F15282" w:rsidP="00F15282">
      <w:pPr>
        <w:jc w:val="center"/>
      </w:pPr>
      <w:r>
        <w:rPr>
          <w:noProof/>
          <w:sz w:val="28"/>
        </w:rPr>
        <w:drawing>
          <wp:inline distT="0" distB="0" distL="0" distR="0">
            <wp:extent cx="2954020" cy="1134110"/>
            <wp:effectExtent l="0" t="0" r="0" b="8890"/>
            <wp:docPr id="1" name="Picture 1" descr="Virgini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_b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4020" cy="1134110"/>
                    </a:xfrm>
                    <a:prstGeom prst="rect">
                      <a:avLst/>
                    </a:prstGeom>
                    <a:noFill/>
                    <a:ln>
                      <a:noFill/>
                    </a:ln>
                  </pic:spPr>
                </pic:pic>
              </a:graphicData>
            </a:graphic>
          </wp:inline>
        </w:drawing>
      </w:r>
    </w:p>
    <w:p w:rsidR="00F15282" w:rsidRPr="001C0925" w:rsidRDefault="00F15282" w:rsidP="00F15282">
      <w:pPr>
        <w:rPr>
          <w:sz w:val="24"/>
          <w:szCs w:val="24"/>
        </w:rPr>
      </w:pPr>
      <w:r w:rsidRPr="001C0925">
        <w:rPr>
          <w:b/>
          <w:sz w:val="24"/>
          <w:szCs w:val="24"/>
        </w:rPr>
        <w:t>VGCSA board meeting:</w:t>
      </w:r>
      <w:r w:rsidRPr="001C0925">
        <w:rPr>
          <w:sz w:val="24"/>
          <w:szCs w:val="24"/>
        </w:rPr>
        <w:t xml:space="preserve"> </w:t>
      </w:r>
      <w:r w:rsidR="00917E07">
        <w:rPr>
          <w:sz w:val="24"/>
          <w:szCs w:val="24"/>
        </w:rPr>
        <w:t>April 18</w:t>
      </w:r>
      <w:r w:rsidR="00C058D3">
        <w:rPr>
          <w:sz w:val="24"/>
          <w:szCs w:val="24"/>
        </w:rPr>
        <w:t>, 2013</w:t>
      </w:r>
      <w:r w:rsidRPr="001C0925">
        <w:rPr>
          <w:sz w:val="24"/>
          <w:szCs w:val="24"/>
        </w:rPr>
        <w:t xml:space="preserve"> at 10 AM</w:t>
      </w:r>
    </w:p>
    <w:p w:rsidR="00F15282" w:rsidRPr="001C0925" w:rsidRDefault="00F15282" w:rsidP="00F15282">
      <w:pPr>
        <w:rPr>
          <w:sz w:val="24"/>
          <w:szCs w:val="24"/>
        </w:rPr>
      </w:pPr>
      <w:r w:rsidRPr="001C0925">
        <w:rPr>
          <w:b/>
          <w:sz w:val="24"/>
          <w:szCs w:val="24"/>
        </w:rPr>
        <w:t>Location:</w:t>
      </w:r>
      <w:r w:rsidRPr="001C0925">
        <w:rPr>
          <w:sz w:val="24"/>
          <w:szCs w:val="24"/>
        </w:rPr>
        <w:t xml:space="preserve"> VGCSA office, Glen Allen, VA</w:t>
      </w:r>
    </w:p>
    <w:p w:rsidR="003A2D52" w:rsidRDefault="00F15282" w:rsidP="003A2D52">
      <w:pPr>
        <w:rPr>
          <w:sz w:val="24"/>
          <w:szCs w:val="24"/>
        </w:rPr>
      </w:pPr>
      <w:r w:rsidRPr="001C0925">
        <w:rPr>
          <w:b/>
          <w:sz w:val="24"/>
          <w:szCs w:val="24"/>
        </w:rPr>
        <w:t>Attendance</w:t>
      </w:r>
      <w:r w:rsidRPr="001C0925">
        <w:rPr>
          <w:sz w:val="24"/>
          <w:szCs w:val="24"/>
        </w:rPr>
        <w:t xml:space="preserve">: </w:t>
      </w:r>
      <w:r w:rsidR="00C058D3">
        <w:rPr>
          <w:sz w:val="24"/>
          <w:szCs w:val="24"/>
        </w:rPr>
        <w:t xml:space="preserve">David Norman, </w:t>
      </w:r>
      <w:r w:rsidRPr="001C0925">
        <w:rPr>
          <w:sz w:val="24"/>
          <w:szCs w:val="24"/>
        </w:rPr>
        <w:t>Matt Boyce, Jeff Holliday CG</w:t>
      </w:r>
      <w:r w:rsidR="00C058D3">
        <w:rPr>
          <w:sz w:val="24"/>
          <w:szCs w:val="24"/>
        </w:rPr>
        <w:t>CS, Chris Petrelli</w:t>
      </w:r>
      <w:r w:rsidR="005E65F9">
        <w:rPr>
          <w:sz w:val="24"/>
          <w:szCs w:val="24"/>
        </w:rPr>
        <w:t>, Dan Taylor CGCS, Rob Wilmans</w:t>
      </w:r>
      <w:r w:rsidR="00C058D3">
        <w:rPr>
          <w:sz w:val="24"/>
          <w:szCs w:val="24"/>
        </w:rPr>
        <w:t xml:space="preserve">, Bill Keene, Aaron Evans, Steve </w:t>
      </w:r>
      <w:r w:rsidR="00917E07">
        <w:rPr>
          <w:sz w:val="24"/>
          <w:szCs w:val="24"/>
        </w:rPr>
        <w:t>Dorer</w:t>
      </w:r>
      <w:r w:rsidRPr="001C0925">
        <w:rPr>
          <w:sz w:val="24"/>
          <w:szCs w:val="24"/>
        </w:rPr>
        <w:t>.</w:t>
      </w:r>
    </w:p>
    <w:p w:rsidR="003D47CA" w:rsidRPr="00917E07" w:rsidRDefault="00C058D3" w:rsidP="00917E07">
      <w:pPr>
        <w:pStyle w:val="ListParagraph"/>
        <w:numPr>
          <w:ilvl w:val="0"/>
          <w:numId w:val="23"/>
        </w:numPr>
        <w:rPr>
          <w:sz w:val="24"/>
          <w:szCs w:val="24"/>
        </w:rPr>
      </w:pPr>
      <w:r>
        <w:rPr>
          <w:sz w:val="24"/>
          <w:szCs w:val="24"/>
        </w:rPr>
        <w:t>Call to order at 10:04</w:t>
      </w:r>
      <w:r w:rsidR="00F15282" w:rsidRPr="003A2D52">
        <w:rPr>
          <w:sz w:val="24"/>
          <w:szCs w:val="24"/>
        </w:rPr>
        <w:t xml:space="preserve"> AM (Boyce)</w:t>
      </w:r>
    </w:p>
    <w:p w:rsidR="00F15282" w:rsidRPr="001C0925" w:rsidRDefault="00F15282" w:rsidP="003A2D52">
      <w:pPr>
        <w:pStyle w:val="ListParagraph"/>
        <w:numPr>
          <w:ilvl w:val="0"/>
          <w:numId w:val="23"/>
        </w:numPr>
        <w:rPr>
          <w:sz w:val="24"/>
          <w:szCs w:val="24"/>
        </w:rPr>
      </w:pPr>
      <w:r w:rsidRPr="001C0925">
        <w:rPr>
          <w:sz w:val="24"/>
          <w:szCs w:val="24"/>
        </w:rPr>
        <w:t>Approval of previous meeting minutes:</w:t>
      </w:r>
    </w:p>
    <w:p w:rsidR="003D69C7" w:rsidRPr="001C0925" w:rsidRDefault="00C058D3" w:rsidP="003D69C7">
      <w:pPr>
        <w:pStyle w:val="ListParagraph"/>
        <w:numPr>
          <w:ilvl w:val="0"/>
          <w:numId w:val="5"/>
        </w:numPr>
        <w:rPr>
          <w:sz w:val="24"/>
          <w:szCs w:val="24"/>
        </w:rPr>
      </w:pPr>
      <w:r>
        <w:rPr>
          <w:sz w:val="24"/>
          <w:szCs w:val="24"/>
        </w:rPr>
        <w:t>M</w:t>
      </w:r>
      <w:r w:rsidR="00917E07">
        <w:rPr>
          <w:sz w:val="24"/>
          <w:szCs w:val="24"/>
        </w:rPr>
        <w:t>otion: Wilmans, second: Dorer</w:t>
      </w:r>
      <w:r>
        <w:rPr>
          <w:sz w:val="24"/>
          <w:szCs w:val="24"/>
        </w:rPr>
        <w:t xml:space="preserve"> </w:t>
      </w:r>
    </w:p>
    <w:p w:rsidR="003D69C7" w:rsidRPr="001C0925" w:rsidRDefault="003D69C7" w:rsidP="003A2D52">
      <w:pPr>
        <w:pStyle w:val="ListParagraph"/>
        <w:numPr>
          <w:ilvl w:val="0"/>
          <w:numId w:val="23"/>
        </w:numPr>
        <w:rPr>
          <w:sz w:val="24"/>
          <w:szCs w:val="24"/>
        </w:rPr>
      </w:pPr>
      <w:r w:rsidRPr="001C0925">
        <w:rPr>
          <w:sz w:val="24"/>
          <w:szCs w:val="24"/>
        </w:rPr>
        <w:t>Treasurer Report</w:t>
      </w:r>
      <w:r w:rsidR="005E65F9">
        <w:rPr>
          <w:sz w:val="24"/>
          <w:szCs w:val="24"/>
        </w:rPr>
        <w:t xml:space="preserve">: </w:t>
      </w:r>
      <w:r w:rsidRPr="001C0925">
        <w:rPr>
          <w:sz w:val="24"/>
          <w:szCs w:val="24"/>
        </w:rPr>
        <w:t>(Petrelli)</w:t>
      </w:r>
    </w:p>
    <w:p w:rsidR="003D69C7" w:rsidRPr="001C0925" w:rsidRDefault="00917E07" w:rsidP="003D69C7">
      <w:pPr>
        <w:pStyle w:val="ListParagraph"/>
        <w:numPr>
          <w:ilvl w:val="0"/>
          <w:numId w:val="6"/>
        </w:numPr>
        <w:rPr>
          <w:sz w:val="24"/>
          <w:szCs w:val="24"/>
        </w:rPr>
      </w:pPr>
      <w:r>
        <w:rPr>
          <w:sz w:val="24"/>
          <w:szCs w:val="24"/>
        </w:rPr>
        <w:t>Dues are up due to earlier payments and dues increase that was approved for 2013</w:t>
      </w:r>
      <w:r w:rsidR="003D69C7" w:rsidRPr="001C0925">
        <w:rPr>
          <w:sz w:val="24"/>
          <w:szCs w:val="24"/>
        </w:rPr>
        <w:t>.</w:t>
      </w:r>
    </w:p>
    <w:p w:rsidR="00584DA0" w:rsidRPr="00917E07" w:rsidRDefault="00917E07" w:rsidP="00917E07">
      <w:pPr>
        <w:pStyle w:val="ListParagraph"/>
        <w:numPr>
          <w:ilvl w:val="0"/>
          <w:numId w:val="6"/>
        </w:numPr>
        <w:rPr>
          <w:sz w:val="24"/>
          <w:szCs w:val="24"/>
        </w:rPr>
      </w:pPr>
      <w:r>
        <w:rPr>
          <w:sz w:val="24"/>
          <w:szCs w:val="24"/>
        </w:rPr>
        <w:t>Discussed credit card fees since more are paying this way, no change approved</w:t>
      </w:r>
      <w:r w:rsidR="009F244F">
        <w:rPr>
          <w:sz w:val="24"/>
          <w:szCs w:val="24"/>
        </w:rPr>
        <w:t>.</w:t>
      </w:r>
    </w:p>
    <w:p w:rsidR="005A4508" w:rsidRPr="001C0925" w:rsidRDefault="009F244F" w:rsidP="003D69C7">
      <w:pPr>
        <w:pStyle w:val="ListParagraph"/>
        <w:numPr>
          <w:ilvl w:val="0"/>
          <w:numId w:val="6"/>
        </w:numPr>
        <w:rPr>
          <w:sz w:val="24"/>
          <w:szCs w:val="24"/>
        </w:rPr>
      </w:pPr>
      <w:r>
        <w:rPr>
          <w:sz w:val="24"/>
          <w:szCs w:val="24"/>
        </w:rPr>
        <w:t>Motion</w:t>
      </w:r>
      <w:r w:rsidR="00E54D21">
        <w:rPr>
          <w:sz w:val="24"/>
          <w:szCs w:val="24"/>
        </w:rPr>
        <w:t xml:space="preserve"> to approve report</w:t>
      </w:r>
      <w:r>
        <w:rPr>
          <w:sz w:val="24"/>
          <w:szCs w:val="24"/>
        </w:rPr>
        <w:t>: Dorer, second: Taylor</w:t>
      </w:r>
    </w:p>
    <w:p w:rsidR="003D69C7" w:rsidRPr="001C0925" w:rsidRDefault="00917E07" w:rsidP="003A2D52">
      <w:pPr>
        <w:pStyle w:val="ListParagraph"/>
        <w:numPr>
          <w:ilvl w:val="0"/>
          <w:numId w:val="23"/>
        </w:numPr>
        <w:rPr>
          <w:sz w:val="24"/>
          <w:szCs w:val="24"/>
        </w:rPr>
      </w:pPr>
      <w:r>
        <w:rPr>
          <w:sz w:val="24"/>
          <w:szCs w:val="24"/>
        </w:rPr>
        <w:t>Partner Program: (Norman)</w:t>
      </w:r>
    </w:p>
    <w:p w:rsidR="00755466" w:rsidRDefault="00917E07" w:rsidP="003D47CA">
      <w:pPr>
        <w:pStyle w:val="ListParagraph"/>
        <w:numPr>
          <w:ilvl w:val="0"/>
          <w:numId w:val="7"/>
        </w:numPr>
        <w:rPr>
          <w:sz w:val="24"/>
          <w:szCs w:val="24"/>
        </w:rPr>
      </w:pPr>
      <w:r>
        <w:rPr>
          <w:sz w:val="24"/>
          <w:szCs w:val="24"/>
        </w:rPr>
        <w:t>Currently up 5 percent, fewer accounts need to pay</w:t>
      </w:r>
      <w:r w:rsidR="00990966">
        <w:rPr>
          <w:sz w:val="24"/>
          <w:szCs w:val="24"/>
        </w:rPr>
        <w:t>.</w:t>
      </w:r>
    </w:p>
    <w:p w:rsidR="00917E07" w:rsidRDefault="00917E07" w:rsidP="003D47CA">
      <w:pPr>
        <w:pStyle w:val="ListParagraph"/>
        <w:numPr>
          <w:ilvl w:val="0"/>
          <w:numId w:val="7"/>
        </w:numPr>
        <w:rPr>
          <w:sz w:val="24"/>
          <w:szCs w:val="24"/>
        </w:rPr>
      </w:pPr>
      <w:r>
        <w:rPr>
          <w:sz w:val="24"/>
          <w:szCs w:val="24"/>
        </w:rPr>
        <w:t>All Diamond partners have renewed and Bronze pricing has been increased</w:t>
      </w:r>
    </w:p>
    <w:p w:rsidR="00917E07" w:rsidRDefault="00917E07" w:rsidP="003D47CA">
      <w:pPr>
        <w:pStyle w:val="ListParagraph"/>
        <w:numPr>
          <w:ilvl w:val="0"/>
          <w:numId w:val="7"/>
        </w:numPr>
        <w:rPr>
          <w:sz w:val="24"/>
          <w:szCs w:val="24"/>
        </w:rPr>
      </w:pPr>
      <w:r>
        <w:rPr>
          <w:sz w:val="24"/>
          <w:szCs w:val="24"/>
        </w:rPr>
        <w:t>Discussion on how we cont</w:t>
      </w:r>
      <w:r w:rsidR="00FE710B">
        <w:rPr>
          <w:sz w:val="24"/>
          <w:szCs w:val="24"/>
        </w:rPr>
        <w:t>inue to grow the program.  VGCSA is an excellent value because of the special treatment David provides (Dorer).  Prices have not increased since 2006 (Norman).  Is it possible to reduce our costs for events if we were to expand the partner program (Holliday)?</w:t>
      </w:r>
    </w:p>
    <w:p w:rsidR="00FE710B" w:rsidRDefault="00FE710B" w:rsidP="00FE710B">
      <w:pPr>
        <w:pStyle w:val="ListParagraph"/>
        <w:numPr>
          <w:ilvl w:val="0"/>
          <w:numId w:val="7"/>
        </w:numPr>
        <w:rPr>
          <w:sz w:val="24"/>
          <w:szCs w:val="24"/>
        </w:rPr>
      </w:pPr>
      <w:r>
        <w:rPr>
          <w:sz w:val="24"/>
          <w:szCs w:val="24"/>
        </w:rPr>
        <w:t>Discussion on taking the newsletter electronic.  No action taken.</w:t>
      </w:r>
    </w:p>
    <w:p w:rsidR="00FE710B" w:rsidRDefault="00FE710B" w:rsidP="00FE710B">
      <w:pPr>
        <w:pStyle w:val="ListParagraph"/>
        <w:numPr>
          <w:ilvl w:val="0"/>
          <w:numId w:val="23"/>
        </w:numPr>
        <w:rPr>
          <w:sz w:val="24"/>
          <w:szCs w:val="24"/>
        </w:rPr>
      </w:pPr>
      <w:r>
        <w:rPr>
          <w:sz w:val="24"/>
          <w:szCs w:val="24"/>
        </w:rPr>
        <w:t>Recap of Recent Events:</w:t>
      </w:r>
    </w:p>
    <w:p w:rsidR="00FE710B" w:rsidRPr="00FE710B" w:rsidRDefault="00FE710B" w:rsidP="00FE710B">
      <w:pPr>
        <w:pStyle w:val="ListParagraph"/>
        <w:numPr>
          <w:ilvl w:val="0"/>
          <w:numId w:val="31"/>
        </w:numPr>
        <w:rPr>
          <w:sz w:val="24"/>
          <w:szCs w:val="24"/>
        </w:rPr>
      </w:pPr>
      <w:r>
        <w:rPr>
          <w:sz w:val="24"/>
          <w:szCs w:val="24"/>
        </w:rPr>
        <w:t>Chapter Leaders (Holliday): A great event, excellent roundtable. GCSAA wants to implement some type of member outreach to new members in your area.  Mid</w:t>
      </w:r>
      <w:r w:rsidR="00E54D21">
        <w:rPr>
          <w:sz w:val="24"/>
          <w:szCs w:val="24"/>
        </w:rPr>
        <w:t>-</w:t>
      </w:r>
      <w:r>
        <w:rPr>
          <w:sz w:val="24"/>
          <w:szCs w:val="24"/>
        </w:rPr>
        <w:t>Atlantic field representative is being hired although the VGCSA is a good organization and may not need field rep as much</w:t>
      </w:r>
      <w:r w:rsidR="008961F6">
        <w:rPr>
          <w:sz w:val="24"/>
          <w:szCs w:val="24"/>
        </w:rPr>
        <w:t>.</w:t>
      </w:r>
    </w:p>
    <w:p w:rsidR="00584DA0" w:rsidRPr="001110F9" w:rsidRDefault="00990966" w:rsidP="001110F9">
      <w:pPr>
        <w:pStyle w:val="ListParagraph"/>
        <w:numPr>
          <w:ilvl w:val="0"/>
          <w:numId w:val="23"/>
        </w:numPr>
        <w:rPr>
          <w:sz w:val="24"/>
          <w:szCs w:val="24"/>
        </w:rPr>
      </w:pPr>
      <w:r>
        <w:rPr>
          <w:sz w:val="24"/>
          <w:szCs w:val="24"/>
        </w:rPr>
        <w:t xml:space="preserve">Government Relations ( Wilmans) </w:t>
      </w:r>
      <w:r w:rsidR="00584DA0" w:rsidRPr="001C0925">
        <w:rPr>
          <w:sz w:val="24"/>
          <w:szCs w:val="24"/>
        </w:rPr>
        <w:t>:</w:t>
      </w:r>
    </w:p>
    <w:p w:rsidR="00755466" w:rsidRDefault="00990966" w:rsidP="00755466">
      <w:pPr>
        <w:pStyle w:val="ListParagraph"/>
        <w:numPr>
          <w:ilvl w:val="0"/>
          <w:numId w:val="8"/>
        </w:numPr>
        <w:rPr>
          <w:sz w:val="24"/>
          <w:szCs w:val="24"/>
        </w:rPr>
      </w:pPr>
      <w:r>
        <w:rPr>
          <w:sz w:val="24"/>
          <w:szCs w:val="24"/>
        </w:rPr>
        <w:t>Water Quality Monitoring</w:t>
      </w:r>
      <w:r w:rsidR="001110F9">
        <w:rPr>
          <w:sz w:val="24"/>
          <w:szCs w:val="24"/>
        </w:rPr>
        <w:t xml:space="preserve"> (Wilmans): No update.  Boyce will reach out to Chantel and </w:t>
      </w:r>
      <w:r w:rsidR="008961F6">
        <w:rPr>
          <w:sz w:val="24"/>
          <w:szCs w:val="24"/>
        </w:rPr>
        <w:t xml:space="preserve">Dr. </w:t>
      </w:r>
      <w:r w:rsidR="001110F9">
        <w:rPr>
          <w:sz w:val="24"/>
          <w:szCs w:val="24"/>
        </w:rPr>
        <w:t>Ervin and see how we can help.</w:t>
      </w:r>
    </w:p>
    <w:p w:rsidR="008B7B0A" w:rsidRDefault="001110F9" w:rsidP="00755466">
      <w:pPr>
        <w:pStyle w:val="ListParagraph"/>
        <w:numPr>
          <w:ilvl w:val="0"/>
          <w:numId w:val="8"/>
        </w:numPr>
        <w:rPr>
          <w:sz w:val="24"/>
          <w:szCs w:val="24"/>
        </w:rPr>
      </w:pPr>
      <w:r>
        <w:rPr>
          <w:sz w:val="24"/>
          <w:szCs w:val="24"/>
        </w:rPr>
        <w:t>Landscape Supply BMP Fundraiser (Norman): Sponsorship</w:t>
      </w:r>
      <w:r w:rsidR="008961F6">
        <w:rPr>
          <w:sz w:val="24"/>
          <w:szCs w:val="24"/>
        </w:rPr>
        <w:t>s</w:t>
      </w:r>
      <w:r>
        <w:rPr>
          <w:sz w:val="24"/>
          <w:szCs w:val="24"/>
        </w:rPr>
        <w:t xml:space="preserve"> are on par with last year</w:t>
      </w:r>
    </w:p>
    <w:p w:rsidR="007A1081" w:rsidRDefault="001110F9" w:rsidP="001110F9">
      <w:pPr>
        <w:pStyle w:val="ListParagraph"/>
        <w:numPr>
          <w:ilvl w:val="0"/>
          <w:numId w:val="8"/>
        </w:numPr>
        <w:rPr>
          <w:sz w:val="24"/>
          <w:szCs w:val="24"/>
        </w:rPr>
      </w:pPr>
      <w:r>
        <w:rPr>
          <w:sz w:val="24"/>
          <w:szCs w:val="24"/>
        </w:rPr>
        <w:t>Nutrient Management Planning: Must continue to promote this program.  Possibly promote in newsletter and annual meeting who has their NMP certification (Dorer).</w:t>
      </w:r>
    </w:p>
    <w:p w:rsidR="00D739EA" w:rsidRPr="00953F1F" w:rsidRDefault="007A1081" w:rsidP="00953F1F">
      <w:pPr>
        <w:pStyle w:val="ListParagraph"/>
        <w:numPr>
          <w:ilvl w:val="0"/>
          <w:numId w:val="8"/>
        </w:numPr>
        <w:rPr>
          <w:sz w:val="24"/>
          <w:szCs w:val="24"/>
        </w:rPr>
      </w:pPr>
      <w:r>
        <w:rPr>
          <w:sz w:val="24"/>
          <w:szCs w:val="24"/>
        </w:rPr>
        <w:lastRenderedPageBreak/>
        <w:t>Meeting with Donna Johnson (Boyce): There continues to be a need for a quarterback for the government relations committee.  Donna is not interested in a full time role, believes the VAC can achieve our goals.</w:t>
      </w:r>
      <w:r w:rsidR="00953F1F">
        <w:rPr>
          <w:sz w:val="24"/>
          <w:szCs w:val="24"/>
        </w:rPr>
        <w:t xml:space="preserve">  Katie Frazier will attend VGCSA meetings and give an update on important issues.  Katie willing to do a Government relations 101 type course for the committee.  Need someone to identify what meetings we need representation at and make sure someone attends (Wilmans).</w:t>
      </w:r>
      <w:r w:rsidR="001110F9">
        <w:rPr>
          <w:sz w:val="24"/>
          <w:szCs w:val="24"/>
        </w:rPr>
        <w:t xml:space="preserve"> </w:t>
      </w:r>
    </w:p>
    <w:p w:rsidR="00801F02" w:rsidRPr="009D7113" w:rsidRDefault="00801F02" w:rsidP="003A2D52">
      <w:pPr>
        <w:pStyle w:val="ListParagraph"/>
        <w:numPr>
          <w:ilvl w:val="0"/>
          <w:numId w:val="23"/>
        </w:numPr>
        <w:rPr>
          <w:sz w:val="24"/>
          <w:szCs w:val="24"/>
        </w:rPr>
      </w:pPr>
      <w:r w:rsidRPr="009D7113">
        <w:rPr>
          <w:sz w:val="24"/>
          <w:szCs w:val="24"/>
        </w:rPr>
        <w:t>External VP’s Reports:</w:t>
      </w:r>
    </w:p>
    <w:p w:rsidR="00801F02" w:rsidRPr="001C0925" w:rsidRDefault="00D739EA" w:rsidP="00801F02">
      <w:pPr>
        <w:pStyle w:val="ListParagraph"/>
        <w:numPr>
          <w:ilvl w:val="0"/>
          <w:numId w:val="9"/>
        </w:numPr>
        <w:rPr>
          <w:sz w:val="24"/>
          <w:szCs w:val="24"/>
        </w:rPr>
      </w:pPr>
      <w:r>
        <w:rPr>
          <w:sz w:val="24"/>
          <w:szCs w:val="24"/>
        </w:rPr>
        <w:t>GWGCSA</w:t>
      </w:r>
      <w:r w:rsidR="0043414A">
        <w:rPr>
          <w:sz w:val="24"/>
          <w:szCs w:val="24"/>
        </w:rPr>
        <w:t xml:space="preserve">: </w:t>
      </w:r>
      <w:r w:rsidR="00BD7C4A">
        <w:rPr>
          <w:sz w:val="24"/>
          <w:szCs w:val="24"/>
        </w:rPr>
        <w:t>(Gill</w:t>
      </w:r>
      <w:r>
        <w:rPr>
          <w:sz w:val="24"/>
          <w:szCs w:val="24"/>
        </w:rPr>
        <w:t xml:space="preserve">): </w:t>
      </w:r>
    </w:p>
    <w:p w:rsidR="00151F70" w:rsidRPr="00830B78" w:rsidRDefault="00830B78" w:rsidP="00830B78">
      <w:pPr>
        <w:pStyle w:val="ListParagraph"/>
        <w:numPr>
          <w:ilvl w:val="0"/>
          <w:numId w:val="10"/>
        </w:numPr>
        <w:rPr>
          <w:sz w:val="24"/>
          <w:szCs w:val="24"/>
        </w:rPr>
      </w:pPr>
      <w:r>
        <w:rPr>
          <w:sz w:val="24"/>
          <w:szCs w:val="24"/>
        </w:rPr>
        <w:t>Meeting schedule is not finalized, Superintendent/Pro event next week</w:t>
      </w:r>
      <w:r w:rsidR="00D739EA">
        <w:rPr>
          <w:sz w:val="24"/>
          <w:szCs w:val="24"/>
        </w:rPr>
        <w:t>.</w:t>
      </w:r>
    </w:p>
    <w:p w:rsidR="00801F02" w:rsidRPr="001C0925" w:rsidRDefault="00D739EA" w:rsidP="00801F02">
      <w:pPr>
        <w:pStyle w:val="ListParagraph"/>
        <w:numPr>
          <w:ilvl w:val="0"/>
          <w:numId w:val="9"/>
        </w:numPr>
        <w:rPr>
          <w:sz w:val="24"/>
          <w:szCs w:val="24"/>
        </w:rPr>
      </w:pPr>
      <w:r>
        <w:rPr>
          <w:sz w:val="24"/>
          <w:szCs w:val="24"/>
        </w:rPr>
        <w:t>TTA</w:t>
      </w:r>
      <w:r w:rsidR="0043414A">
        <w:rPr>
          <w:sz w:val="24"/>
          <w:szCs w:val="24"/>
        </w:rPr>
        <w:t xml:space="preserve">: </w:t>
      </w:r>
      <w:r>
        <w:rPr>
          <w:sz w:val="24"/>
          <w:szCs w:val="24"/>
        </w:rPr>
        <w:t xml:space="preserve">(Wilmans): </w:t>
      </w:r>
    </w:p>
    <w:p w:rsidR="00801F02" w:rsidRDefault="00830B78" w:rsidP="00BE1058">
      <w:pPr>
        <w:pStyle w:val="ListParagraph"/>
        <w:numPr>
          <w:ilvl w:val="0"/>
          <w:numId w:val="11"/>
        </w:numPr>
        <w:rPr>
          <w:sz w:val="24"/>
          <w:szCs w:val="24"/>
        </w:rPr>
      </w:pPr>
      <w:r>
        <w:rPr>
          <w:sz w:val="24"/>
          <w:szCs w:val="24"/>
        </w:rPr>
        <w:t>Good meeting with psychologist and joint meeting</w:t>
      </w:r>
    </w:p>
    <w:p w:rsidR="00830B78" w:rsidRPr="00BE1058" w:rsidRDefault="00830B78" w:rsidP="00BE1058">
      <w:pPr>
        <w:pStyle w:val="ListParagraph"/>
        <w:numPr>
          <w:ilvl w:val="0"/>
          <w:numId w:val="11"/>
        </w:numPr>
        <w:rPr>
          <w:sz w:val="24"/>
          <w:szCs w:val="24"/>
        </w:rPr>
      </w:pPr>
      <w:r>
        <w:rPr>
          <w:sz w:val="24"/>
          <w:szCs w:val="24"/>
        </w:rPr>
        <w:t>Dick Cake May 20</w:t>
      </w:r>
      <w:r w:rsidRPr="00830B78">
        <w:rPr>
          <w:sz w:val="24"/>
          <w:szCs w:val="24"/>
          <w:vertAlign w:val="superscript"/>
        </w:rPr>
        <w:t>th</w:t>
      </w:r>
      <w:r>
        <w:rPr>
          <w:sz w:val="24"/>
          <w:szCs w:val="24"/>
        </w:rPr>
        <w:t xml:space="preserve"> for Virlina Cup qualifier</w:t>
      </w:r>
    </w:p>
    <w:p w:rsidR="00801F02" w:rsidRDefault="0043414A" w:rsidP="00151F70">
      <w:pPr>
        <w:pStyle w:val="ListParagraph"/>
        <w:numPr>
          <w:ilvl w:val="0"/>
          <w:numId w:val="9"/>
        </w:numPr>
        <w:rPr>
          <w:sz w:val="24"/>
          <w:szCs w:val="24"/>
        </w:rPr>
      </w:pPr>
      <w:r>
        <w:rPr>
          <w:sz w:val="24"/>
          <w:szCs w:val="24"/>
        </w:rPr>
        <w:t>ODGCSA: (Taylor</w:t>
      </w:r>
      <w:r w:rsidR="00801F02" w:rsidRPr="001C0925">
        <w:rPr>
          <w:sz w:val="24"/>
          <w:szCs w:val="24"/>
        </w:rPr>
        <w:t>)</w:t>
      </w:r>
    </w:p>
    <w:p w:rsidR="00151F70" w:rsidRDefault="00BE1058" w:rsidP="00151F70">
      <w:pPr>
        <w:pStyle w:val="ListParagraph"/>
        <w:numPr>
          <w:ilvl w:val="0"/>
          <w:numId w:val="25"/>
        </w:numPr>
        <w:rPr>
          <w:sz w:val="24"/>
          <w:szCs w:val="24"/>
        </w:rPr>
      </w:pPr>
      <w:r>
        <w:rPr>
          <w:sz w:val="24"/>
          <w:szCs w:val="24"/>
        </w:rPr>
        <w:t>March 12</w:t>
      </w:r>
      <w:r w:rsidRPr="00BE1058">
        <w:rPr>
          <w:sz w:val="24"/>
          <w:szCs w:val="24"/>
          <w:vertAlign w:val="superscript"/>
        </w:rPr>
        <w:t>th</w:t>
      </w:r>
      <w:r w:rsidR="00830B78">
        <w:rPr>
          <w:sz w:val="24"/>
          <w:szCs w:val="24"/>
        </w:rPr>
        <w:t xml:space="preserve"> Joint meeting with TTA went well, March Madness also went well.</w:t>
      </w:r>
    </w:p>
    <w:p w:rsidR="00151F70" w:rsidRPr="00151F70" w:rsidRDefault="00BE1058" w:rsidP="00151F70">
      <w:pPr>
        <w:pStyle w:val="ListParagraph"/>
        <w:numPr>
          <w:ilvl w:val="0"/>
          <w:numId w:val="25"/>
        </w:numPr>
        <w:rPr>
          <w:sz w:val="24"/>
          <w:szCs w:val="24"/>
        </w:rPr>
      </w:pPr>
      <w:r>
        <w:rPr>
          <w:sz w:val="24"/>
          <w:szCs w:val="24"/>
        </w:rPr>
        <w:t>Tollie Quinn is May 7</w:t>
      </w:r>
      <w:r w:rsidRPr="00BE1058">
        <w:rPr>
          <w:sz w:val="24"/>
          <w:szCs w:val="24"/>
          <w:vertAlign w:val="superscript"/>
        </w:rPr>
        <w:t>th</w:t>
      </w:r>
      <w:r>
        <w:rPr>
          <w:sz w:val="24"/>
          <w:szCs w:val="24"/>
        </w:rPr>
        <w:t xml:space="preserve"> at Williamsburg Club</w:t>
      </w:r>
      <w:r w:rsidR="00830B78">
        <w:rPr>
          <w:sz w:val="24"/>
          <w:szCs w:val="24"/>
        </w:rPr>
        <w:t>, 2 man Best Ball</w:t>
      </w:r>
    </w:p>
    <w:p w:rsidR="009D28CB" w:rsidRPr="00823FEC" w:rsidRDefault="009D28CB" w:rsidP="00823FEC">
      <w:pPr>
        <w:pStyle w:val="ListParagraph"/>
        <w:numPr>
          <w:ilvl w:val="0"/>
          <w:numId w:val="9"/>
        </w:numPr>
        <w:rPr>
          <w:sz w:val="24"/>
          <w:szCs w:val="24"/>
        </w:rPr>
      </w:pPr>
      <w:r w:rsidRPr="001C0925">
        <w:rPr>
          <w:sz w:val="24"/>
          <w:szCs w:val="24"/>
        </w:rPr>
        <w:t>VTA(</w:t>
      </w:r>
      <w:r w:rsidR="00BE1058">
        <w:rPr>
          <w:sz w:val="24"/>
          <w:szCs w:val="24"/>
        </w:rPr>
        <w:t>Keene</w:t>
      </w:r>
      <w:r w:rsidRPr="001C0925">
        <w:rPr>
          <w:sz w:val="24"/>
          <w:szCs w:val="24"/>
        </w:rPr>
        <w:t>)</w:t>
      </w:r>
    </w:p>
    <w:p w:rsidR="00823FEC" w:rsidRDefault="00830B78" w:rsidP="00BE1058">
      <w:pPr>
        <w:pStyle w:val="ListParagraph"/>
        <w:numPr>
          <w:ilvl w:val="0"/>
          <w:numId w:val="13"/>
        </w:numPr>
        <w:rPr>
          <w:sz w:val="24"/>
          <w:szCs w:val="24"/>
        </w:rPr>
      </w:pPr>
      <w:r>
        <w:rPr>
          <w:sz w:val="24"/>
          <w:szCs w:val="24"/>
        </w:rPr>
        <w:t>First event this week, good turnout around 30 people</w:t>
      </w:r>
      <w:r w:rsidR="00BE1058">
        <w:rPr>
          <w:sz w:val="24"/>
          <w:szCs w:val="24"/>
        </w:rPr>
        <w:t>.</w:t>
      </w:r>
      <w:r>
        <w:rPr>
          <w:sz w:val="24"/>
          <w:szCs w:val="24"/>
        </w:rPr>
        <w:t xml:space="preserve">  Going to go with mostly non-turf speakers this year.</w:t>
      </w:r>
    </w:p>
    <w:p w:rsidR="00830B78" w:rsidRPr="00BE1058" w:rsidRDefault="00830B78" w:rsidP="00BE1058">
      <w:pPr>
        <w:pStyle w:val="ListParagraph"/>
        <w:numPr>
          <w:ilvl w:val="0"/>
          <w:numId w:val="13"/>
        </w:numPr>
        <w:rPr>
          <w:sz w:val="24"/>
          <w:szCs w:val="24"/>
        </w:rPr>
      </w:pPr>
      <w:r>
        <w:rPr>
          <w:sz w:val="24"/>
          <w:szCs w:val="24"/>
        </w:rPr>
        <w:t>Fundraiser May 21</w:t>
      </w:r>
      <w:r w:rsidRPr="00830B78">
        <w:rPr>
          <w:sz w:val="24"/>
          <w:szCs w:val="24"/>
          <w:vertAlign w:val="superscript"/>
        </w:rPr>
        <w:t>st</w:t>
      </w:r>
      <w:r>
        <w:rPr>
          <w:sz w:val="24"/>
          <w:szCs w:val="24"/>
        </w:rPr>
        <w:t xml:space="preserve"> at Hidden Valley</w:t>
      </w:r>
    </w:p>
    <w:p w:rsidR="00BD21A1" w:rsidRPr="00BF2425" w:rsidRDefault="00830B78" w:rsidP="00BF2425">
      <w:pPr>
        <w:pStyle w:val="ListParagraph"/>
        <w:numPr>
          <w:ilvl w:val="0"/>
          <w:numId w:val="9"/>
        </w:numPr>
        <w:rPr>
          <w:sz w:val="24"/>
          <w:szCs w:val="24"/>
        </w:rPr>
      </w:pPr>
      <w:r>
        <w:rPr>
          <w:sz w:val="24"/>
          <w:szCs w:val="24"/>
        </w:rPr>
        <w:t>SVTA(not present)</w:t>
      </w:r>
    </w:p>
    <w:p w:rsidR="002C4C7D" w:rsidRDefault="002C4C7D" w:rsidP="002C4C7D">
      <w:pPr>
        <w:pStyle w:val="ListParagraph"/>
        <w:rPr>
          <w:sz w:val="24"/>
          <w:szCs w:val="24"/>
        </w:rPr>
      </w:pPr>
    </w:p>
    <w:p w:rsidR="00BD21A1" w:rsidRPr="001C0925" w:rsidRDefault="00BF2425" w:rsidP="002C2E8C">
      <w:pPr>
        <w:pStyle w:val="ListParagraph"/>
        <w:numPr>
          <w:ilvl w:val="0"/>
          <w:numId w:val="23"/>
        </w:numPr>
        <w:rPr>
          <w:sz w:val="24"/>
          <w:szCs w:val="24"/>
        </w:rPr>
      </w:pPr>
      <w:r>
        <w:rPr>
          <w:sz w:val="24"/>
          <w:szCs w:val="24"/>
        </w:rPr>
        <w:t>Rounds for Research (Dorer and Norman</w:t>
      </w:r>
      <w:r w:rsidR="002C4C7D">
        <w:rPr>
          <w:sz w:val="24"/>
          <w:szCs w:val="24"/>
        </w:rPr>
        <w:t>):</w:t>
      </w:r>
    </w:p>
    <w:p w:rsidR="007065F6" w:rsidRPr="00BF2425" w:rsidRDefault="00BF2425" w:rsidP="00BF2425">
      <w:pPr>
        <w:pStyle w:val="ListParagraph"/>
        <w:numPr>
          <w:ilvl w:val="0"/>
          <w:numId w:val="18"/>
        </w:numPr>
        <w:rPr>
          <w:sz w:val="24"/>
          <w:szCs w:val="24"/>
        </w:rPr>
      </w:pPr>
      <w:r>
        <w:rPr>
          <w:sz w:val="24"/>
          <w:szCs w:val="24"/>
        </w:rPr>
        <w:t>Need to email top clubs in attempt to recruit donations, need this by April 30th.  Big name clubs will drive signups.</w:t>
      </w:r>
    </w:p>
    <w:p w:rsidR="007065F6" w:rsidRDefault="007065F6" w:rsidP="00071FCE">
      <w:pPr>
        <w:pStyle w:val="ListParagraph"/>
        <w:numPr>
          <w:ilvl w:val="0"/>
          <w:numId w:val="23"/>
        </w:numPr>
        <w:rPr>
          <w:sz w:val="24"/>
          <w:szCs w:val="24"/>
        </w:rPr>
      </w:pPr>
      <w:r>
        <w:rPr>
          <w:sz w:val="24"/>
          <w:szCs w:val="24"/>
        </w:rPr>
        <w:t>Committee reports:</w:t>
      </w:r>
    </w:p>
    <w:p w:rsidR="007065F6" w:rsidRDefault="007065F6" w:rsidP="007065F6">
      <w:pPr>
        <w:pStyle w:val="ListParagraph"/>
        <w:numPr>
          <w:ilvl w:val="0"/>
          <w:numId w:val="27"/>
        </w:numPr>
        <w:rPr>
          <w:sz w:val="24"/>
          <w:szCs w:val="24"/>
        </w:rPr>
      </w:pPr>
      <w:r>
        <w:rPr>
          <w:sz w:val="24"/>
          <w:szCs w:val="24"/>
        </w:rPr>
        <w:t>Assistant</w:t>
      </w:r>
      <w:r w:rsidR="00BF2425">
        <w:rPr>
          <w:sz w:val="24"/>
          <w:szCs w:val="24"/>
        </w:rPr>
        <w:t>s (Evans): Assistant’s Forum is going to Independence</w:t>
      </w:r>
      <w:r w:rsidR="008961F6">
        <w:rPr>
          <w:sz w:val="24"/>
          <w:szCs w:val="24"/>
        </w:rPr>
        <w:t xml:space="preserve"> GC</w:t>
      </w:r>
      <w:r w:rsidR="00BF2425">
        <w:rPr>
          <w:sz w:val="24"/>
          <w:szCs w:val="24"/>
        </w:rPr>
        <w:t>, still looking for speakers, possibly Bruce Williams</w:t>
      </w:r>
      <w:r w:rsidR="008961F6">
        <w:rPr>
          <w:sz w:val="24"/>
          <w:szCs w:val="24"/>
        </w:rPr>
        <w:t>.</w:t>
      </w:r>
    </w:p>
    <w:p w:rsidR="005A6788" w:rsidRDefault="00BF2425" w:rsidP="007065F6">
      <w:pPr>
        <w:pStyle w:val="ListParagraph"/>
        <w:numPr>
          <w:ilvl w:val="0"/>
          <w:numId w:val="27"/>
        </w:numPr>
        <w:rPr>
          <w:sz w:val="24"/>
          <w:szCs w:val="24"/>
        </w:rPr>
      </w:pPr>
      <w:r>
        <w:rPr>
          <w:sz w:val="24"/>
          <w:szCs w:val="24"/>
        </w:rPr>
        <w:t>Awards (Keene): Only 2 applications for Buy Sod scholarship, externals will review the essays.  Buy sod will be ex-officio on this.  Motion: Taylor, second: Wilmans.</w:t>
      </w:r>
    </w:p>
    <w:p w:rsidR="005A6788" w:rsidRPr="00727CC5" w:rsidRDefault="005A6788" w:rsidP="00727CC5">
      <w:pPr>
        <w:pStyle w:val="ListParagraph"/>
        <w:numPr>
          <w:ilvl w:val="0"/>
          <w:numId w:val="27"/>
        </w:numPr>
        <w:rPr>
          <w:sz w:val="24"/>
          <w:szCs w:val="24"/>
        </w:rPr>
      </w:pPr>
      <w:r>
        <w:rPr>
          <w:sz w:val="24"/>
          <w:szCs w:val="24"/>
        </w:rPr>
        <w:t>C</w:t>
      </w:r>
      <w:r w:rsidR="00727CC5">
        <w:rPr>
          <w:sz w:val="24"/>
          <w:szCs w:val="24"/>
        </w:rPr>
        <w:t>ommunications (Holliday): Working on directory, publish early May</w:t>
      </w:r>
    </w:p>
    <w:p w:rsidR="005A6788" w:rsidRDefault="00727CC5" w:rsidP="007065F6">
      <w:pPr>
        <w:pStyle w:val="ListParagraph"/>
        <w:numPr>
          <w:ilvl w:val="0"/>
          <w:numId w:val="27"/>
        </w:numPr>
        <w:rPr>
          <w:sz w:val="24"/>
          <w:szCs w:val="24"/>
        </w:rPr>
      </w:pPr>
      <w:r>
        <w:rPr>
          <w:sz w:val="24"/>
          <w:szCs w:val="24"/>
        </w:rPr>
        <w:t>Education (Boyce): Need to have participation in VTC education planning meeting on May 1 or 2.  Holliday may attend.  Lewallen wants to push Nutrient Management and Water Monitoring for ODGCSA education at VTC Conference</w:t>
      </w:r>
    </w:p>
    <w:p w:rsidR="005A6788" w:rsidRDefault="00727CC5" w:rsidP="007065F6">
      <w:pPr>
        <w:pStyle w:val="ListParagraph"/>
        <w:numPr>
          <w:ilvl w:val="0"/>
          <w:numId w:val="27"/>
        </w:numPr>
        <w:rPr>
          <w:sz w:val="24"/>
          <w:szCs w:val="24"/>
        </w:rPr>
      </w:pPr>
      <w:r>
        <w:rPr>
          <w:sz w:val="24"/>
          <w:szCs w:val="24"/>
        </w:rPr>
        <w:t>Golf (Boyce):  So far, 28 have signed up for VGCSA Championship at Foundry</w:t>
      </w:r>
      <w:r w:rsidR="005A6788">
        <w:rPr>
          <w:sz w:val="24"/>
          <w:szCs w:val="24"/>
        </w:rPr>
        <w:t>.</w:t>
      </w:r>
      <w:r w:rsidR="001D1ECD">
        <w:rPr>
          <w:sz w:val="24"/>
          <w:szCs w:val="24"/>
        </w:rPr>
        <w:t xml:space="preserve">  Wee One planning meeting on April 30</w:t>
      </w:r>
      <w:r w:rsidR="001D1ECD" w:rsidRPr="001D1ECD">
        <w:rPr>
          <w:sz w:val="24"/>
          <w:szCs w:val="24"/>
          <w:vertAlign w:val="superscript"/>
        </w:rPr>
        <w:t>th</w:t>
      </w:r>
      <w:r w:rsidR="001D1ECD">
        <w:rPr>
          <w:sz w:val="24"/>
          <w:szCs w:val="24"/>
        </w:rPr>
        <w:t>.</w:t>
      </w:r>
    </w:p>
    <w:p w:rsidR="001D1ECD" w:rsidRDefault="001D1ECD" w:rsidP="007065F6">
      <w:pPr>
        <w:pStyle w:val="ListParagraph"/>
        <w:numPr>
          <w:ilvl w:val="0"/>
          <w:numId w:val="27"/>
        </w:numPr>
        <w:rPr>
          <w:sz w:val="24"/>
          <w:szCs w:val="24"/>
        </w:rPr>
      </w:pPr>
      <w:r>
        <w:rPr>
          <w:sz w:val="24"/>
          <w:szCs w:val="24"/>
        </w:rPr>
        <w:t xml:space="preserve">Government Relations (Wilmans): will attend </w:t>
      </w:r>
      <w:r w:rsidR="008961F6">
        <w:rPr>
          <w:sz w:val="24"/>
          <w:szCs w:val="24"/>
        </w:rPr>
        <w:t>Agribusiness</w:t>
      </w:r>
      <w:r>
        <w:rPr>
          <w:sz w:val="24"/>
          <w:szCs w:val="24"/>
        </w:rPr>
        <w:t xml:space="preserve"> Council Golf with legislator.</w:t>
      </w:r>
    </w:p>
    <w:p w:rsidR="001D1ECD" w:rsidRDefault="00793425" w:rsidP="007065F6">
      <w:pPr>
        <w:pStyle w:val="ListParagraph"/>
        <w:numPr>
          <w:ilvl w:val="0"/>
          <w:numId w:val="27"/>
        </w:numPr>
        <w:rPr>
          <w:sz w:val="24"/>
          <w:szCs w:val="24"/>
        </w:rPr>
      </w:pPr>
      <w:r>
        <w:rPr>
          <w:sz w:val="24"/>
          <w:szCs w:val="24"/>
        </w:rPr>
        <w:lastRenderedPageBreak/>
        <w:t>Membership (Boyce):</w:t>
      </w:r>
      <w:r w:rsidR="009E2558">
        <w:rPr>
          <w:sz w:val="24"/>
          <w:szCs w:val="24"/>
        </w:rPr>
        <w:t xml:space="preserve"> Dues numbers have </w:t>
      </w:r>
      <w:r w:rsidR="008961F6">
        <w:rPr>
          <w:sz w:val="24"/>
          <w:szCs w:val="24"/>
        </w:rPr>
        <w:t>increased</w:t>
      </w:r>
      <w:r w:rsidR="009E2558">
        <w:rPr>
          <w:sz w:val="24"/>
          <w:szCs w:val="24"/>
        </w:rPr>
        <w:t xml:space="preserve"> dues increase didn’t seem to have an effect.</w:t>
      </w:r>
    </w:p>
    <w:p w:rsidR="009E2558" w:rsidRDefault="009E2558" w:rsidP="007065F6">
      <w:pPr>
        <w:pStyle w:val="ListParagraph"/>
        <w:numPr>
          <w:ilvl w:val="0"/>
          <w:numId w:val="27"/>
        </w:numPr>
        <w:rPr>
          <w:sz w:val="24"/>
          <w:szCs w:val="24"/>
        </w:rPr>
      </w:pPr>
      <w:r>
        <w:rPr>
          <w:sz w:val="24"/>
          <w:szCs w:val="24"/>
        </w:rPr>
        <w:t>Nominations (Wilmans): Seeking Secretary/Treasurer in November.</w:t>
      </w:r>
    </w:p>
    <w:p w:rsidR="00CC31D4" w:rsidRPr="009E2558" w:rsidRDefault="00CC31D4" w:rsidP="009E2558">
      <w:pPr>
        <w:pStyle w:val="ListParagraph"/>
        <w:rPr>
          <w:sz w:val="24"/>
          <w:szCs w:val="24"/>
        </w:rPr>
      </w:pPr>
    </w:p>
    <w:p w:rsidR="00CC31D4" w:rsidRPr="009E2558" w:rsidRDefault="009E2558" w:rsidP="009E2558">
      <w:pPr>
        <w:pStyle w:val="ListParagraph"/>
        <w:numPr>
          <w:ilvl w:val="0"/>
          <w:numId w:val="23"/>
        </w:numPr>
        <w:rPr>
          <w:sz w:val="24"/>
          <w:szCs w:val="24"/>
        </w:rPr>
      </w:pPr>
      <w:r>
        <w:rPr>
          <w:sz w:val="24"/>
          <w:szCs w:val="24"/>
        </w:rPr>
        <w:t>2013 Events (Norman):</w:t>
      </w:r>
    </w:p>
    <w:p w:rsidR="00CC31D4" w:rsidRDefault="00CC31D4" w:rsidP="009E2558">
      <w:pPr>
        <w:pStyle w:val="ListParagraph"/>
        <w:numPr>
          <w:ilvl w:val="0"/>
          <w:numId w:val="29"/>
        </w:numPr>
        <w:rPr>
          <w:sz w:val="24"/>
          <w:szCs w:val="24"/>
        </w:rPr>
      </w:pPr>
      <w:r>
        <w:rPr>
          <w:sz w:val="24"/>
          <w:szCs w:val="24"/>
        </w:rPr>
        <w:t>Joint meeting at Princess Anne on June 10</w:t>
      </w:r>
      <w:r w:rsidRPr="00CC31D4">
        <w:rPr>
          <w:sz w:val="24"/>
          <w:szCs w:val="24"/>
          <w:vertAlign w:val="superscript"/>
        </w:rPr>
        <w:t>th</w:t>
      </w:r>
      <w:r>
        <w:rPr>
          <w:sz w:val="24"/>
          <w:szCs w:val="24"/>
        </w:rPr>
        <w:t xml:space="preserve"> with the VGCSA, CMAA and NCGOA with Billy Fuller as speaker</w:t>
      </w:r>
      <w:r w:rsidR="009E2558">
        <w:rPr>
          <w:sz w:val="24"/>
          <w:szCs w:val="24"/>
        </w:rPr>
        <w:t>, Horizon is sponsor</w:t>
      </w:r>
      <w:r>
        <w:rPr>
          <w:sz w:val="24"/>
          <w:szCs w:val="24"/>
        </w:rPr>
        <w:t>.</w:t>
      </w:r>
    </w:p>
    <w:p w:rsidR="009E2558" w:rsidRDefault="009E2558" w:rsidP="009E2558">
      <w:pPr>
        <w:pStyle w:val="ListParagraph"/>
        <w:numPr>
          <w:ilvl w:val="0"/>
          <w:numId w:val="23"/>
        </w:numPr>
        <w:rPr>
          <w:sz w:val="24"/>
          <w:szCs w:val="24"/>
        </w:rPr>
      </w:pPr>
      <w:r>
        <w:rPr>
          <w:sz w:val="24"/>
          <w:szCs w:val="24"/>
        </w:rPr>
        <w:t xml:space="preserve">Naming </w:t>
      </w:r>
      <w:r w:rsidRPr="009E2558">
        <w:rPr>
          <w:sz w:val="24"/>
          <w:szCs w:val="24"/>
        </w:rPr>
        <w:t>Schol</w:t>
      </w:r>
      <w:r>
        <w:rPr>
          <w:sz w:val="24"/>
          <w:szCs w:val="24"/>
        </w:rPr>
        <w:t>arship and Awards:</w:t>
      </w:r>
    </w:p>
    <w:p w:rsidR="009E2558" w:rsidRDefault="009E2558" w:rsidP="009E2558">
      <w:pPr>
        <w:pStyle w:val="ListParagraph"/>
        <w:numPr>
          <w:ilvl w:val="0"/>
          <w:numId w:val="32"/>
        </w:numPr>
        <w:rPr>
          <w:sz w:val="24"/>
          <w:szCs w:val="24"/>
        </w:rPr>
      </w:pPr>
      <w:r>
        <w:rPr>
          <w:sz w:val="24"/>
          <w:szCs w:val="24"/>
        </w:rPr>
        <w:t>Discussion of naming of Distinguished Service and Scholarship winner.  No action taken.</w:t>
      </w:r>
    </w:p>
    <w:p w:rsidR="009E2558" w:rsidRDefault="009E2558" w:rsidP="009E2558">
      <w:pPr>
        <w:pStyle w:val="ListParagraph"/>
        <w:numPr>
          <w:ilvl w:val="0"/>
          <w:numId w:val="23"/>
        </w:numPr>
        <w:rPr>
          <w:sz w:val="24"/>
          <w:szCs w:val="24"/>
        </w:rPr>
      </w:pPr>
      <w:r>
        <w:rPr>
          <w:sz w:val="24"/>
          <w:szCs w:val="24"/>
        </w:rPr>
        <w:t>Annual Conference Event:</w:t>
      </w:r>
    </w:p>
    <w:p w:rsidR="009E2558" w:rsidRPr="009E2558" w:rsidRDefault="009E2558" w:rsidP="009E2558">
      <w:pPr>
        <w:pStyle w:val="ListParagraph"/>
        <w:numPr>
          <w:ilvl w:val="0"/>
          <w:numId w:val="33"/>
        </w:numPr>
        <w:rPr>
          <w:sz w:val="24"/>
          <w:szCs w:val="24"/>
        </w:rPr>
      </w:pPr>
      <w:r>
        <w:rPr>
          <w:sz w:val="24"/>
          <w:szCs w:val="24"/>
        </w:rPr>
        <w:t xml:space="preserve">Discussion of Education with Joe Saylor: </w:t>
      </w:r>
      <w:r w:rsidR="00FC49ED">
        <w:rPr>
          <w:sz w:val="24"/>
          <w:szCs w:val="24"/>
        </w:rPr>
        <w:t>Motion to do fall conference in conjunction with Joe Saylor in 2014: Motion: Wilmans, second: Taylor</w:t>
      </w:r>
    </w:p>
    <w:p w:rsidR="009E2558" w:rsidRPr="009E2558" w:rsidRDefault="009E2558" w:rsidP="009E2558">
      <w:pPr>
        <w:pStyle w:val="ListParagraph"/>
        <w:ind w:left="1080"/>
        <w:rPr>
          <w:sz w:val="24"/>
          <w:szCs w:val="24"/>
        </w:rPr>
      </w:pPr>
    </w:p>
    <w:p w:rsidR="001C0925" w:rsidRPr="00CC31D4" w:rsidRDefault="00CC31D4" w:rsidP="00CC31D4">
      <w:pPr>
        <w:pStyle w:val="ListParagraph"/>
        <w:numPr>
          <w:ilvl w:val="0"/>
          <w:numId w:val="23"/>
        </w:numPr>
        <w:rPr>
          <w:sz w:val="24"/>
          <w:szCs w:val="24"/>
        </w:rPr>
      </w:pPr>
      <w:r>
        <w:rPr>
          <w:sz w:val="24"/>
          <w:szCs w:val="24"/>
        </w:rPr>
        <w:t xml:space="preserve">Old/New </w:t>
      </w:r>
      <w:r w:rsidR="0043230F">
        <w:rPr>
          <w:sz w:val="24"/>
          <w:szCs w:val="24"/>
        </w:rPr>
        <w:t>Business</w:t>
      </w:r>
      <w:r w:rsidR="00FC49ED">
        <w:rPr>
          <w:sz w:val="24"/>
          <w:szCs w:val="24"/>
        </w:rPr>
        <w:t>: GCSAA has asked for VGCSA to help promote Rounds for Research</w:t>
      </w:r>
    </w:p>
    <w:p w:rsidR="001C0925" w:rsidRPr="001C0925" w:rsidRDefault="00FC49ED" w:rsidP="003A2D52">
      <w:pPr>
        <w:pStyle w:val="ListParagraph"/>
        <w:numPr>
          <w:ilvl w:val="0"/>
          <w:numId w:val="23"/>
        </w:numPr>
        <w:rPr>
          <w:sz w:val="24"/>
          <w:szCs w:val="24"/>
        </w:rPr>
      </w:pPr>
      <w:r>
        <w:rPr>
          <w:sz w:val="24"/>
          <w:szCs w:val="24"/>
        </w:rPr>
        <w:t>Meeting adjourned at 12:51</w:t>
      </w:r>
      <w:r w:rsidR="001C0925" w:rsidRPr="001C0925">
        <w:rPr>
          <w:sz w:val="24"/>
          <w:szCs w:val="24"/>
        </w:rPr>
        <w:t xml:space="preserve">, </w:t>
      </w:r>
      <w:r w:rsidR="00CC31D4">
        <w:rPr>
          <w:sz w:val="24"/>
          <w:szCs w:val="24"/>
        </w:rPr>
        <w:t>motion: Holliday</w:t>
      </w:r>
      <w:r w:rsidR="00E256A2">
        <w:rPr>
          <w:sz w:val="24"/>
          <w:szCs w:val="24"/>
        </w:rPr>
        <w:t xml:space="preserve">, second: </w:t>
      </w:r>
      <w:r>
        <w:rPr>
          <w:sz w:val="24"/>
          <w:szCs w:val="24"/>
        </w:rPr>
        <w:t>Dorer</w:t>
      </w:r>
      <w:r w:rsidR="001C0925" w:rsidRPr="001C0925">
        <w:rPr>
          <w:sz w:val="24"/>
          <w:szCs w:val="24"/>
        </w:rPr>
        <w:t>.</w:t>
      </w:r>
    </w:p>
    <w:p w:rsidR="001C0925" w:rsidRPr="001C0925" w:rsidRDefault="001C0925" w:rsidP="001C0925">
      <w:pPr>
        <w:rPr>
          <w:sz w:val="24"/>
          <w:szCs w:val="24"/>
        </w:rPr>
      </w:pPr>
      <w:r w:rsidRPr="001C0925">
        <w:rPr>
          <w:sz w:val="24"/>
          <w:szCs w:val="24"/>
        </w:rPr>
        <w:t>Respectfully Submitted,</w:t>
      </w:r>
    </w:p>
    <w:p w:rsidR="00071FCE" w:rsidRDefault="001C0925" w:rsidP="001C0925">
      <w:pPr>
        <w:rPr>
          <w:sz w:val="24"/>
          <w:szCs w:val="24"/>
        </w:rPr>
      </w:pPr>
      <w:r w:rsidRPr="001C0925">
        <w:rPr>
          <w:sz w:val="24"/>
          <w:szCs w:val="24"/>
        </w:rPr>
        <w:t>Chris Petrelli</w:t>
      </w:r>
    </w:p>
    <w:p w:rsidR="001C0925" w:rsidRPr="001C0925" w:rsidRDefault="001C0925" w:rsidP="001C0925">
      <w:pPr>
        <w:rPr>
          <w:sz w:val="24"/>
          <w:szCs w:val="24"/>
        </w:rPr>
      </w:pPr>
      <w:r w:rsidRPr="001C0925">
        <w:rPr>
          <w:sz w:val="24"/>
          <w:szCs w:val="24"/>
        </w:rPr>
        <w:t>Secretary/Treasurer</w:t>
      </w:r>
    </w:p>
    <w:p w:rsidR="00801F02" w:rsidRPr="001C0925" w:rsidRDefault="00801F02" w:rsidP="00801F02">
      <w:pPr>
        <w:pStyle w:val="ListParagraph"/>
        <w:ind w:left="1440"/>
        <w:rPr>
          <w:sz w:val="24"/>
          <w:szCs w:val="24"/>
        </w:rPr>
      </w:pPr>
      <w:bookmarkStart w:id="0" w:name="_GoBack"/>
      <w:bookmarkEnd w:id="0"/>
    </w:p>
    <w:sectPr w:rsidR="00801F02" w:rsidRPr="001C0925" w:rsidSect="00883D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0D1" w:rsidRDefault="00BB10D1" w:rsidP="00F15282">
      <w:pPr>
        <w:spacing w:after="0" w:line="240" w:lineRule="auto"/>
      </w:pPr>
      <w:r>
        <w:separator/>
      </w:r>
    </w:p>
  </w:endnote>
  <w:endnote w:type="continuationSeparator" w:id="0">
    <w:p w:rsidR="00BB10D1" w:rsidRDefault="00BB10D1" w:rsidP="00F15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0D1" w:rsidRDefault="00BB10D1" w:rsidP="00F15282">
      <w:pPr>
        <w:spacing w:after="0" w:line="240" w:lineRule="auto"/>
      </w:pPr>
      <w:r>
        <w:separator/>
      </w:r>
    </w:p>
  </w:footnote>
  <w:footnote w:type="continuationSeparator" w:id="0">
    <w:p w:rsidR="00BB10D1" w:rsidRDefault="00BB10D1" w:rsidP="00F15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32A"/>
    <w:multiLevelType w:val="hybridMultilevel"/>
    <w:tmpl w:val="4BE880FC"/>
    <w:lvl w:ilvl="0" w:tplc="9E581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74D11"/>
    <w:multiLevelType w:val="hybridMultilevel"/>
    <w:tmpl w:val="A9188226"/>
    <w:lvl w:ilvl="0" w:tplc="1A4E9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465A5"/>
    <w:multiLevelType w:val="hybridMultilevel"/>
    <w:tmpl w:val="7E1A39E0"/>
    <w:lvl w:ilvl="0" w:tplc="2996AF9C">
      <w:start w:val="1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EC46B5"/>
    <w:multiLevelType w:val="hybridMultilevel"/>
    <w:tmpl w:val="114021CE"/>
    <w:lvl w:ilvl="0" w:tplc="3D86B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F844A3"/>
    <w:multiLevelType w:val="hybridMultilevel"/>
    <w:tmpl w:val="2990DDBC"/>
    <w:lvl w:ilvl="0" w:tplc="9FA039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AA4EBF"/>
    <w:multiLevelType w:val="hybridMultilevel"/>
    <w:tmpl w:val="060EB2A6"/>
    <w:lvl w:ilvl="0" w:tplc="0B844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75150F"/>
    <w:multiLevelType w:val="hybridMultilevel"/>
    <w:tmpl w:val="7A0A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51C63"/>
    <w:multiLevelType w:val="hybridMultilevel"/>
    <w:tmpl w:val="99C0EF64"/>
    <w:lvl w:ilvl="0" w:tplc="702A6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4C138B"/>
    <w:multiLevelType w:val="hybridMultilevel"/>
    <w:tmpl w:val="DCD2F59E"/>
    <w:lvl w:ilvl="0" w:tplc="09A091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8C6EDE"/>
    <w:multiLevelType w:val="hybridMultilevel"/>
    <w:tmpl w:val="B818EAAC"/>
    <w:lvl w:ilvl="0" w:tplc="8CDC3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F76AD9"/>
    <w:multiLevelType w:val="hybridMultilevel"/>
    <w:tmpl w:val="02AE4E5C"/>
    <w:lvl w:ilvl="0" w:tplc="91A01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706730"/>
    <w:multiLevelType w:val="hybridMultilevel"/>
    <w:tmpl w:val="1A84A392"/>
    <w:lvl w:ilvl="0" w:tplc="E17AB2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E448D6"/>
    <w:multiLevelType w:val="hybridMultilevel"/>
    <w:tmpl w:val="B818EAAC"/>
    <w:lvl w:ilvl="0" w:tplc="8CDC3C3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55C4AAA"/>
    <w:multiLevelType w:val="hybridMultilevel"/>
    <w:tmpl w:val="1568AD16"/>
    <w:lvl w:ilvl="0" w:tplc="F98AC2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445A21"/>
    <w:multiLevelType w:val="hybridMultilevel"/>
    <w:tmpl w:val="31EE0326"/>
    <w:lvl w:ilvl="0" w:tplc="C6124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FF778B"/>
    <w:multiLevelType w:val="hybridMultilevel"/>
    <w:tmpl w:val="375A08A2"/>
    <w:lvl w:ilvl="0" w:tplc="74869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DF63A0"/>
    <w:multiLevelType w:val="hybridMultilevel"/>
    <w:tmpl w:val="559A780A"/>
    <w:lvl w:ilvl="0" w:tplc="4E7A0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CE0C77"/>
    <w:multiLevelType w:val="hybridMultilevel"/>
    <w:tmpl w:val="130C2418"/>
    <w:lvl w:ilvl="0" w:tplc="B4EA2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AD784D"/>
    <w:multiLevelType w:val="hybridMultilevel"/>
    <w:tmpl w:val="58460F58"/>
    <w:lvl w:ilvl="0" w:tplc="15826D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B244FD"/>
    <w:multiLevelType w:val="hybridMultilevel"/>
    <w:tmpl w:val="C316DC60"/>
    <w:lvl w:ilvl="0" w:tplc="16F64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2D5843"/>
    <w:multiLevelType w:val="hybridMultilevel"/>
    <w:tmpl w:val="90A23166"/>
    <w:lvl w:ilvl="0" w:tplc="810AC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E86DD0"/>
    <w:multiLevelType w:val="hybridMultilevel"/>
    <w:tmpl w:val="6824C772"/>
    <w:lvl w:ilvl="0" w:tplc="8A7058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B620B97"/>
    <w:multiLevelType w:val="hybridMultilevel"/>
    <w:tmpl w:val="5B02DC32"/>
    <w:lvl w:ilvl="0" w:tplc="6A54A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D327D0"/>
    <w:multiLevelType w:val="hybridMultilevel"/>
    <w:tmpl w:val="E0D00E2E"/>
    <w:lvl w:ilvl="0" w:tplc="5FEC6A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F11F99"/>
    <w:multiLevelType w:val="hybridMultilevel"/>
    <w:tmpl w:val="439AE7DE"/>
    <w:lvl w:ilvl="0" w:tplc="12BC3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E23A82"/>
    <w:multiLevelType w:val="hybridMultilevel"/>
    <w:tmpl w:val="1890B0F8"/>
    <w:lvl w:ilvl="0" w:tplc="89FAC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5C37CD"/>
    <w:multiLevelType w:val="hybridMultilevel"/>
    <w:tmpl w:val="02468DB6"/>
    <w:lvl w:ilvl="0" w:tplc="EC40F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0758FA"/>
    <w:multiLevelType w:val="hybridMultilevel"/>
    <w:tmpl w:val="C614A17C"/>
    <w:lvl w:ilvl="0" w:tplc="07EA2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176182"/>
    <w:multiLevelType w:val="hybridMultilevel"/>
    <w:tmpl w:val="013488CC"/>
    <w:lvl w:ilvl="0" w:tplc="DCB21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A94317"/>
    <w:multiLevelType w:val="hybridMultilevel"/>
    <w:tmpl w:val="F67A5458"/>
    <w:lvl w:ilvl="0" w:tplc="602A9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6809D7"/>
    <w:multiLevelType w:val="hybridMultilevel"/>
    <w:tmpl w:val="526A4082"/>
    <w:lvl w:ilvl="0" w:tplc="C5481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A92016"/>
    <w:multiLevelType w:val="hybridMultilevel"/>
    <w:tmpl w:val="4BC2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D860CD"/>
    <w:multiLevelType w:val="hybridMultilevel"/>
    <w:tmpl w:val="8150462E"/>
    <w:lvl w:ilvl="0" w:tplc="DB341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9"/>
  </w:num>
  <w:num w:numId="3">
    <w:abstractNumId w:val="12"/>
  </w:num>
  <w:num w:numId="4">
    <w:abstractNumId w:val="32"/>
  </w:num>
  <w:num w:numId="5">
    <w:abstractNumId w:val="0"/>
  </w:num>
  <w:num w:numId="6">
    <w:abstractNumId w:val="19"/>
  </w:num>
  <w:num w:numId="7">
    <w:abstractNumId w:val="14"/>
  </w:num>
  <w:num w:numId="8">
    <w:abstractNumId w:val="27"/>
  </w:num>
  <w:num w:numId="9">
    <w:abstractNumId w:val="24"/>
  </w:num>
  <w:num w:numId="10">
    <w:abstractNumId w:val="18"/>
  </w:num>
  <w:num w:numId="11">
    <w:abstractNumId w:val="25"/>
  </w:num>
  <w:num w:numId="12">
    <w:abstractNumId w:val="8"/>
  </w:num>
  <w:num w:numId="13">
    <w:abstractNumId w:val="11"/>
  </w:num>
  <w:num w:numId="14">
    <w:abstractNumId w:val="10"/>
  </w:num>
  <w:num w:numId="15">
    <w:abstractNumId w:val="28"/>
  </w:num>
  <w:num w:numId="16">
    <w:abstractNumId w:val="29"/>
  </w:num>
  <w:num w:numId="17">
    <w:abstractNumId w:val="22"/>
  </w:num>
  <w:num w:numId="18">
    <w:abstractNumId w:val="26"/>
  </w:num>
  <w:num w:numId="19">
    <w:abstractNumId w:val="7"/>
  </w:num>
  <w:num w:numId="20">
    <w:abstractNumId w:val="13"/>
  </w:num>
  <w:num w:numId="21">
    <w:abstractNumId w:val="5"/>
  </w:num>
  <w:num w:numId="22">
    <w:abstractNumId w:val="1"/>
  </w:num>
  <w:num w:numId="23">
    <w:abstractNumId w:val="6"/>
  </w:num>
  <w:num w:numId="24">
    <w:abstractNumId w:val="21"/>
  </w:num>
  <w:num w:numId="25">
    <w:abstractNumId w:val="16"/>
  </w:num>
  <w:num w:numId="26">
    <w:abstractNumId w:val="30"/>
  </w:num>
  <w:num w:numId="27">
    <w:abstractNumId w:val="3"/>
  </w:num>
  <w:num w:numId="28">
    <w:abstractNumId w:val="4"/>
  </w:num>
  <w:num w:numId="29">
    <w:abstractNumId w:val="17"/>
  </w:num>
  <w:num w:numId="30">
    <w:abstractNumId w:val="2"/>
  </w:num>
  <w:num w:numId="31">
    <w:abstractNumId w:val="15"/>
  </w:num>
  <w:num w:numId="32">
    <w:abstractNumId w:val="2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5282"/>
    <w:rsid w:val="00025BA9"/>
    <w:rsid w:val="00033D85"/>
    <w:rsid w:val="00071FCE"/>
    <w:rsid w:val="00080770"/>
    <w:rsid w:val="000F4626"/>
    <w:rsid w:val="001110F9"/>
    <w:rsid w:val="001300C8"/>
    <w:rsid w:val="00151F70"/>
    <w:rsid w:val="00177341"/>
    <w:rsid w:val="001C0925"/>
    <w:rsid w:val="001C7AEE"/>
    <w:rsid w:val="001D1ECD"/>
    <w:rsid w:val="001F3EE7"/>
    <w:rsid w:val="00255CF0"/>
    <w:rsid w:val="002C2E8C"/>
    <w:rsid w:val="002C4C7D"/>
    <w:rsid w:val="00330C9E"/>
    <w:rsid w:val="003737FD"/>
    <w:rsid w:val="003925E1"/>
    <w:rsid w:val="003A2D52"/>
    <w:rsid w:val="003D47CA"/>
    <w:rsid w:val="003D69C7"/>
    <w:rsid w:val="0043230F"/>
    <w:rsid w:val="0043414A"/>
    <w:rsid w:val="0043609C"/>
    <w:rsid w:val="004C6258"/>
    <w:rsid w:val="004D1D26"/>
    <w:rsid w:val="004E4B9A"/>
    <w:rsid w:val="005011E7"/>
    <w:rsid w:val="005738C4"/>
    <w:rsid w:val="00584DA0"/>
    <w:rsid w:val="005971B6"/>
    <w:rsid w:val="005A4508"/>
    <w:rsid w:val="005A6788"/>
    <w:rsid w:val="005E31BE"/>
    <w:rsid w:val="005E65F9"/>
    <w:rsid w:val="0061415D"/>
    <w:rsid w:val="0062263E"/>
    <w:rsid w:val="00636E08"/>
    <w:rsid w:val="00684954"/>
    <w:rsid w:val="006A5683"/>
    <w:rsid w:val="006F78B3"/>
    <w:rsid w:val="007065F6"/>
    <w:rsid w:val="00727CC5"/>
    <w:rsid w:val="00755466"/>
    <w:rsid w:val="00793425"/>
    <w:rsid w:val="007A1081"/>
    <w:rsid w:val="007B2E22"/>
    <w:rsid w:val="007E2A9E"/>
    <w:rsid w:val="00801F02"/>
    <w:rsid w:val="008125CC"/>
    <w:rsid w:val="00823FEC"/>
    <w:rsid w:val="00830B78"/>
    <w:rsid w:val="00883DAF"/>
    <w:rsid w:val="008961F6"/>
    <w:rsid w:val="008A629B"/>
    <w:rsid w:val="008B7B0A"/>
    <w:rsid w:val="00917E07"/>
    <w:rsid w:val="00940F31"/>
    <w:rsid w:val="00953F1F"/>
    <w:rsid w:val="00955D79"/>
    <w:rsid w:val="009616B7"/>
    <w:rsid w:val="00990966"/>
    <w:rsid w:val="009D28CB"/>
    <w:rsid w:val="009D7113"/>
    <w:rsid w:val="009E2558"/>
    <w:rsid w:val="009E58F8"/>
    <w:rsid w:val="009F244F"/>
    <w:rsid w:val="00A10237"/>
    <w:rsid w:val="00B573C6"/>
    <w:rsid w:val="00BA37CD"/>
    <w:rsid w:val="00BB10D1"/>
    <w:rsid w:val="00BD21A1"/>
    <w:rsid w:val="00BD7C4A"/>
    <w:rsid w:val="00BE1058"/>
    <w:rsid w:val="00BE1127"/>
    <w:rsid w:val="00BF2425"/>
    <w:rsid w:val="00C058D3"/>
    <w:rsid w:val="00C3370C"/>
    <w:rsid w:val="00C34CBE"/>
    <w:rsid w:val="00C40667"/>
    <w:rsid w:val="00C5391B"/>
    <w:rsid w:val="00C71180"/>
    <w:rsid w:val="00CC31D4"/>
    <w:rsid w:val="00CD7F11"/>
    <w:rsid w:val="00D5274A"/>
    <w:rsid w:val="00D739EA"/>
    <w:rsid w:val="00E227F0"/>
    <w:rsid w:val="00E256A2"/>
    <w:rsid w:val="00E54D21"/>
    <w:rsid w:val="00EE6F7D"/>
    <w:rsid w:val="00F11D26"/>
    <w:rsid w:val="00F15282"/>
    <w:rsid w:val="00F1603D"/>
    <w:rsid w:val="00FC49ED"/>
    <w:rsid w:val="00FE7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82"/>
  </w:style>
  <w:style w:type="paragraph" w:styleId="Footer">
    <w:name w:val="footer"/>
    <w:basedOn w:val="Normal"/>
    <w:link w:val="FooterChar"/>
    <w:uiPriority w:val="99"/>
    <w:unhideWhenUsed/>
    <w:rsid w:val="00F1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82"/>
  </w:style>
  <w:style w:type="paragraph" w:styleId="BalloonText">
    <w:name w:val="Balloon Text"/>
    <w:basedOn w:val="Normal"/>
    <w:link w:val="BalloonTextChar"/>
    <w:uiPriority w:val="99"/>
    <w:semiHidden/>
    <w:unhideWhenUsed/>
    <w:rsid w:val="00F1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82"/>
    <w:rPr>
      <w:rFonts w:ascii="Tahoma" w:hAnsi="Tahoma" w:cs="Tahoma"/>
      <w:sz w:val="16"/>
      <w:szCs w:val="16"/>
    </w:rPr>
  </w:style>
  <w:style w:type="paragraph" w:styleId="ListParagraph">
    <w:name w:val="List Paragraph"/>
    <w:basedOn w:val="Normal"/>
    <w:uiPriority w:val="34"/>
    <w:qFormat/>
    <w:rsid w:val="00F15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82"/>
  </w:style>
  <w:style w:type="paragraph" w:styleId="Footer">
    <w:name w:val="footer"/>
    <w:basedOn w:val="Normal"/>
    <w:link w:val="FooterChar"/>
    <w:uiPriority w:val="99"/>
    <w:unhideWhenUsed/>
    <w:rsid w:val="00F1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82"/>
  </w:style>
  <w:style w:type="paragraph" w:styleId="BalloonText">
    <w:name w:val="Balloon Text"/>
    <w:basedOn w:val="Normal"/>
    <w:link w:val="BalloonTextChar"/>
    <w:uiPriority w:val="99"/>
    <w:semiHidden/>
    <w:unhideWhenUsed/>
    <w:rsid w:val="00F1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82"/>
    <w:rPr>
      <w:rFonts w:ascii="Tahoma" w:hAnsi="Tahoma" w:cs="Tahoma"/>
      <w:sz w:val="16"/>
      <w:szCs w:val="16"/>
    </w:rPr>
  </w:style>
  <w:style w:type="paragraph" w:styleId="ListParagraph">
    <w:name w:val="List Paragraph"/>
    <w:basedOn w:val="Normal"/>
    <w:uiPriority w:val="34"/>
    <w:qFormat/>
    <w:rsid w:val="00F15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CPCC</dc:creator>
  <cp:lastModifiedBy>Owner</cp:lastModifiedBy>
  <cp:revision>2</cp:revision>
  <dcterms:created xsi:type="dcterms:W3CDTF">2013-07-29T13:50:00Z</dcterms:created>
  <dcterms:modified xsi:type="dcterms:W3CDTF">2013-07-29T13:50:00Z</dcterms:modified>
</cp:coreProperties>
</file>