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98E" w:rsidRDefault="0043298E" w:rsidP="0043298E">
      <w:pPr>
        <w:pStyle w:val="NoSpacing"/>
        <w:jc w:val="center"/>
        <w:rPr>
          <w:rFonts w:ascii="Times New Roman" w:hAnsi="Times New Roman" w:cs="Times New Roman"/>
        </w:rPr>
      </w:pPr>
      <w:r>
        <w:rPr>
          <w:rFonts w:ascii="Times New Roman" w:hAnsi="Times New Roman" w:cs="Times New Roman"/>
        </w:rPr>
        <w:t>BALTIMORE COUNTY REVENUE AUTHORITY</w:t>
      </w:r>
    </w:p>
    <w:p w:rsidR="0043298E" w:rsidRDefault="0043298E" w:rsidP="0043298E">
      <w:pPr>
        <w:pStyle w:val="NoSpacing"/>
        <w:jc w:val="center"/>
        <w:rPr>
          <w:rFonts w:ascii="Times New Roman" w:hAnsi="Times New Roman" w:cs="Times New Roman"/>
        </w:rPr>
      </w:pPr>
      <w:r>
        <w:rPr>
          <w:rFonts w:ascii="Times New Roman" w:hAnsi="Times New Roman" w:cs="Times New Roman"/>
        </w:rPr>
        <w:t>115 TOWSONTOWN BOULEVARD</w:t>
      </w:r>
    </w:p>
    <w:p w:rsidR="0043298E" w:rsidRDefault="0043298E" w:rsidP="0043298E">
      <w:pPr>
        <w:pStyle w:val="NoSpacing"/>
        <w:jc w:val="center"/>
        <w:rPr>
          <w:rFonts w:ascii="Times New Roman" w:hAnsi="Times New Roman" w:cs="Times New Roman"/>
        </w:rPr>
      </w:pPr>
      <w:r>
        <w:rPr>
          <w:rFonts w:ascii="Times New Roman" w:hAnsi="Times New Roman" w:cs="Times New Roman"/>
        </w:rPr>
        <w:t>TOWSON MARYLAND 21286</w:t>
      </w:r>
    </w:p>
    <w:p w:rsidR="0043298E" w:rsidRDefault="007F2189" w:rsidP="0043298E">
      <w:pPr>
        <w:pStyle w:val="NoSpacing"/>
        <w:jc w:val="center"/>
        <w:rPr>
          <w:rFonts w:ascii="Times New Roman" w:hAnsi="Times New Roman" w:cs="Times New Roman"/>
        </w:rPr>
      </w:pPr>
      <w:r>
        <w:rPr>
          <w:rFonts w:ascii="Times New Roman" w:hAnsi="Times New Roman" w:cs="Times New Roman"/>
        </w:rPr>
        <w:t>OCTOBER</w:t>
      </w:r>
      <w:r w:rsidR="00934A7D">
        <w:rPr>
          <w:rFonts w:ascii="Times New Roman" w:hAnsi="Times New Roman" w:cs="Times New Roman"/>
        </w:rPr>
        <w:t xml:space="preserve"> </w:t>
      </w:r>
      <w:r>
        <w:rPr>
          <w:rFonts w:ascii="Times New Roman" w:hAnsi="Times New Roman" w:cs="Times New Roman"/>
        </w:rPr>
        <w:t>30</w:t>
      </w:r>
      <w:r w:rsidR="005F08E7">
        <w:rPr>
          <w:rFonts w:ascii="Times New Roman" w:hAnsi="Times New Roman" w:cs="Times New Roman"/>
        </w:rPr>
        <w:t>, 2014</w:t>
      </w:r>
    </w:p>
    <w:p w:rsidR="0043298E" w:rsidRDefault="0043298E" w:rsidP="0043298E">
      <w:pPr>
        <w:pStyle w:val="NoSpacing"/>
        <w:jc w:val="center"/>
        <w:rPr>
          <w:rFonts w:ascii="Times New Roman" w:hAnsi="Times New Roman" w:cs="Times New Roman"/>
        </w:rPr>
      </w:pPr>
      <w:r>
        <w:rPr>
          <w:rFonts w:ascii="Times New Roman" w:hAnsi="Times New Roman" w:cs="Times New Roman"/>
        </w:rPr>
        <w:t>8:00 A.M.</w:t>
      </w:r>
    </w:p>
    <w:p w:rsidR="0043298E" w:rsidRDefault="0043298E" w:rsidP="0043298E">
      <w:pPr>
        <w:pStyle w:val="NoSpacing"/>
        <w:jc w:val="center"/>
        <w:rPr>
          <w:rFonts w:ascii="Times New Roman" w:hAnsi="Times New Roman" w:cs="Times New Roman"/>
        </w:rPr>
      </w:pPr>
      <w:r>
        <w:rPr>
          <w:rFonts w:ascii="Times New Roman" w:hAnsi="Times New Roman" w:cs="Times New Roman"/>
        </w:rPr>
        <w:t>PROPOSED AGENDA</w:t>
      </w:r>
    </w:p>
    <w:p w:rsidR="0043298E" w:rsidRDefault="0043298E" w:rsidP="0043298E">
      <w:pPr>
        <w:pStyle w:val="NoSpacing"/>
        <w:jc w:val="center"/>
        <w:rPr>
          <w:rFonts w:ascii="Times New Roman" w:hAnsi="Times New Roman" w:cs="Times New Roman"/>
        </w:rPr>
      </w:pPr>
    </w:p>
    <w:p w:rsidR="0043298E" w:rsidRDefault="0043298E" w:rsidP="0043298E">
      <w:pPr>
        <w:pStyle w:val="NoSpacing"/>
        <w:rPr>
          <w:rFonts w:ascii="Times New Roman" w:hAnsi="Times New Roman" w:cs="Times New Roman"/>
        </w:rPr>
      </w:pPr>
      <w:r>
        <w:rPr>
          <w:rFonts w:ascii="Times New Roman" w:hAnsi="Times New Roman" w:cs="Times New Roman"/>
        </w:rPr>
        <w:t>8:00 a.m.</w:t>
      </w:r>
      <w:r>
        <w:rPr>
          <w:rFonts w:ascii="Times New Roman" w:hAnsi="Times New Roman" w:cs="Times New Roman"/>
        </w:rPr>
        <w:tab/>
        <w:t>I.</w:t>
      </w:r>
      <w:r>
        <w:rPr>
          <w:rFonts w:ascii="Times New Roman" w:hAnsi="Times New Roman" w:cs="Times New Roman"/>
        </w:rPr>
        <w:tab/>
        <w:t>Call to Order</w:t>
      </w:r>
    </w:p>
    <w:p w:rsidR="0043298E" w:rsidRDefault="0043298E" w:rsidP="0043298E">
      <w:pPr>
        <w:pStyle w:val="NoSpacing"/>
        <w:rPr>
          <w:rFonts w:ascii="Times New Roman" w:hAnsi="Times New Roman" w:cs="Times New Roman"/>
        </w:rPr>
      </w:pPr>
    </w:p>
    <w:p w:rsidR="0043298E" w:rsidRDefault="0043298E" w:rsidP="0043298E">
      <w:pPr>
        <w:pStyle w:val="NoSpacing"/>
        <w:rPr>
          <w:rFonts w:ascii="Times New Roman" w:hAnsi="Times New Roman" w:cs="Times New Roman"/>
        </w:rPr>
      </w:pPr>
      <w:r>
        <w:rPr>
          <w:rFonts w:ascii="Times New Roman" w:hAnsi="Times New Roman" w:cs="Times New Roman"/>
        </w:rPr>
        <w:t>8:05 a.m.</w:t>
      </w:r>
      <w:r w:rsidR="005F08E7">
        <w:rPr>
          <w:rFonts w:ascii="Times New Roman" w:hAnsi="Times New Roman" w:cs="Times New Roman"/>
        </w:rPr>
        <w:tab/>
        <w:t>II.</w:t>
      </w:r>
      <w:r w:rsidR="005F08E7">
        <w:rPr>
          <w:rFonts w:ascii="Times New Roman" w:hAnsi="Times New Roman" w:cs="Times New Roman"/>
        </w:rPr>
        <w:tab/>
        <w:t xml:space="preserve">Approval of Minutes of the </w:t>
      </w:r>
      <w:r w:rsidR="007F2189">
        <w:rPr>
          <w:rFonts w:ascii="Times New Roman" w:hAnsi="Times New Roman" w:cs="Times New Roman"/>
        </w:rPr>
        <w:t>August 28</w:t>
      </w:r>
      <w:r w:rsidR="005F08E7">
        <w:rPr>
          <w:rFonts w:ascii="Times New Roman" w:hAnsi="Times New Roman" w:cs="Times New Roman"/>
        </w:rPr>
        <w:t>, 201</w:t>
      </w:r>
      <w:r w:rsidR="00354417">
        <w:rPr>
          <w:rFonts w:ascii="Times New Roman" w:hAnsi="Times New Roman" w:cs="Times New Roman"/>
        </w:rPr>
        <w:t>4</w:t>
      </w:r>
      <w:r>
        <w:rPr>
          <w:rFonts w:ascii="Times New Roman" w:hAnsi="Times New Roman" w:cs="Times New Roman"/>
        </w:rPr>
        <w:t xml:space="preserve"> Board Meeting</w:t>
      </w:r>
    </w:p>
    <w:p w:rsidR="0043298E" w:rsidRDefault="0043298E" w:rsidP="0043298E">
      <w:pPr>
        <w:pStyle w:val="NoSpacing"/>
        <w:rPr>
          <w:rFonts w:ascii="Times New Roman" w:hAnsi="Times New Roman" w:cs="Times New Roman"/>
        </w:rPr>
      </w:pPr>
    </w:p>
    <w:p w:rsidR="0043298E" w:rsidRDefault="007F2189" w:rsidP="0043298E">
      <w:pPr>
        <w:pStyle w:val="NoSpacing"/>
        <w:rPr>
          <w:rFonts w:ascii="Times New Roman" w:hAnsi="Times New Roman" w:cs="Times New Roman"/>
        </w:rPr>
      </w:pPr>
      <w:r>
        <w:rPr>
          <w:rFonts w:ascii="Times New Roman" w:hAnsi="Times New Roman" w:cs="Times New Roman"/>
        </w:rPr>
        <w:t>8:10 a.m.</w:t>
      </w:r>
      <w:r w:rsidR="00AC376C">
        <w:rPr>
          <w:rFonts w:ascii="Times New Roman" w:hAnsi="Times New Roman" w:cs="Times New Roman"/>
        </w:rPr>
        <w:tab/>
      </w:r>
      <w:r w:rsidR="003D4C97">
        <w:rPr>
          <w:rFonts w:ascii="Times New Roman" w:hAnsi="Times New Roman" w:cs="Times New Roman"/>
        </w:rPr>
        <w:t>I</w:t>
      </w:r>
      <w:r>
        <w:rPr>
          <w:rFonts w:ascii="Times New Roman" w:hAnsi="Times New Roman" w:cs="Times New Roman"/>
        </w:rPr>
        <w:t>II</w:t>
      </w:r>
      <w:r w:rsidR="003D4C97">
        <w:rPr>
          <w:rFonts w:ascii="Times New Roman" w:hAnsi="Times New Roman" w:cs="Times New Roman"/>
        </w:rPr>
        <w:t>.</w:t>
      </w:r>
      <w:r w:rsidR="00AC376C">
        <w:rPr>
          <w:rFonts w:ascii="Times New Roman" w:hAnsi="Times New Roman" w:cs="Times New Roman"/>
        </w:rPr>
        <w:tab/>
      </w:r>
      <w:r w:rsidR="0043298E">
        <w:rPr>
          <w:rFonts w:ascii="Times New Roman" w:hAnsi="Times New Roman" w:cs="Times New Roman"/>
        </w:rPr>
        <w:t>Old Business</w:t>
      </w:r>
    </w:p>
    <w:p w:rsidR="0043298E" w:rsidRDefault="0043298E" w:rsidP="0043298E">
      <w:pPr>
        <w:pStyle w:val="NoSpacing"/>
        <w:numPr>
          <w:ilvl w:val="0"/>
          <w:numId w:val="1"/>
        </w:numPr>
        <w:rPr>
          <w:rFonts w:ascii="Times New Roman" w:hAnsi="Times New Roman" w:cs="Times New Roman"/>
        </w:rPr>
      </w:pPr>
      <w:r>
        <w:rPr>
          <w:rFonts w:ascii="Times New Roman" w:hAnsi="Times New Roman" w:cs="Times New Roman"/>
        </w:rPr>
        <w:t>Towson Square Update</w:t>
      </w:r>
    </w:p>
    <w:p w:rsidR="008D5761" w:rsidRPr="007F2189" w:rsidRDefault="00354417" w:rsidP="007F2189">
      <w:pPr>
        <w:pStyle w:val="NoSpacing"/>
        <w:numPr>
          <w:ilvl w:val="0"/>
          <w:numId w:val="1"/>
        </w:numPr>
        <w:rPr>
          <w:rFonts w:ascii="Times New Roman" w:hAnsi="Times New Roman" w:cs="Times New Roman"/>
        </w:rPr>
      </w:pPr>
      <w:r w:rsidRPr="008D5761">
        <w:rPr>
          <w:rFonts w:ascii="Times New Roman" w:hAnsi="Times New Roman" w:cs="Times New Roman"/>
        </w:rPr>
        <w:t xml:space="preserve">Parking Revenue and Access Control System </w:t>
      </w:r>
      <w:r w:rsidR="00934A7D">
        <w:rPr>
          <w:rFonts w:ascii="Times New Roman" w:hAnsi="Times New Roman" w:cs="Times New Roman"/>
        </w:rPr>
        <w:t xml:space="preserve">(PARCS) </w:t>
      </w:r>
      <w:r w:rsidR="008D5761" w:rsidRPr="008D5761">
        <w:rPr>
          <w:rFonts w:ascii="Times New Roman" w:hAnsi="Times New Roman" w:cs="Times New Roman"/>
        </w:rPr>
        <w:t>Installation</w:t>
      </w:r>
    </w:p>
    <w:p w:rsidR="00934A7D" w:rsidRPr="007F2189" w:rsidRDefault="00C811BA" w:rsidP="007F2189">
      <w:pPr>
        <w:pStyle w:val="NoSpacing"/>
        <w:numPr>
          <w:ilvl w:val="0"/>
          <w:numId w:val="1"/>
        </w:numPr>
        <w:rPr>
          <w:rFonts w:ascii="Times New Roman" w:hAnsi="Times New Roman" w:cs="Times New Roman"/>
        </w:rPr>
      </w:pPr>
      <w:r>
        <w:rPr>
          <w:rFonts w:ascii="Times New Roman" w:hAnsi="Times New Roman" w:cs="Times New Roman"/>
        </w:rPr>
        <w:t>Towson Row</w:t>
      </w:r>
    </w:p>
    <w:p w:rsidR="00934A7D" w:rsidRDefault="00934A7D" w:rsidP="00F448FC">
      <w:pPr>
        <w:pStyle w:val="NoSpacing"/>
        <w:numPr>
          <w:ilvl w:val="0"/>
          <w:numId w:val="1"/>
        </w:numPr>
        <w:rPr>
          <w:rFonts w:ascii="Times New Roman" w:hAnsi="Times New Roman" w:cs="Times New Roman"/>
        </w:rPr>
      </w:pPr>
      <w:r>
        <w:rPr>
          <w:rFonts w:ascii="Times New Roman" w:hAnsi="Times New Roman" w:cs="Times New Roman"/>
        </w:rPr>
        <w:t xml:space="preserve">Maryland </w:t>
      </w:r>
      <w:proofErr w:type="spellStart"/>
      <w:r>
        <w:rPr>
          <w:rFonts w:ascii="Times New Roman" w:hAnsi="Times New Roman" w:cs="Times New Roman"/>
        </w:rPr>
        <w:t>Horsebreeders</w:t>
      </w:r>
      <w:proofErr w:type="spellEnd"/>
      <w:r>
        <w:rPr>
          <w:rFonts w:ascii="Times New Roman" w:hAnsi="Times New Roman" w:cs="Times New Roman"/>
        </w:rPr>
        <w:t xml:space="preserve"> Association Headquarters</w:t>
      </w:r>
    </w:p>
    <w:p w:rsidR="007F2189" w:rsidRDefault="007F2189" w:rsidP="007F2189">
      <w:pPr>
        <w:pStyle w:val="NoSpacing"/>
        <w:numPr>
          <w:ilvl w:val="0"/>
          <w:numId w:val="1"/>
        </w:numPr>
        <w:rPr>
          <w:rFonts w:ascii="Times New Roman" w:hAnsi="Times New Roman" w:cs="Times New Roman"/>
        </w:rPr>
      </w:pPr>
      <w:r>
        <w:rPr>
          <w:rFonts w:ascii="Times New Roman" w:hAnsi="Times New Roman" w:cs="Times New Roman"/>
        </w:rPr>
        <w:t>Replacement of the Golf Point of Sale (POS) system</w:t>
      </w:r>
    </w:p>
    <w:p w:rsidR="007F2189" w:rsidRPr="008D5761" w:rsidRDefault="007F2189" w:rsidP="007F2189">
      <w:pPr>
        <w:pStyle w:val="NoSpacing"/>
        <w:ind w:left="2520"/>
        <w:rPr>
          <w:rFonts w:ascii="Times New Roman" w:hAnsi="Times New Roman" w:cs="Times New Roman"/>
        </w:rPr>
      </w:pPr>
    </w:p>
    <w:p w:rsidR="008D5761" w:rsidRDefault="008D5761" w:rsidP="0043298E">
      <w:pPr>
        <w:pStyle w:val="NoSpacing"/>
        <w:rPr>
          <w:rFonts w:ascii="Times New Roman" w:hAnsi="Times New Roman" w:cs="Times New Roman"/>
        </w:rPr>
      </w:pPr>
    </w:p>
    <w:p w:rsidR="0043298E" w:rsidRDefault="00934A7D" w:rsidP="0043298E">
      <w:pPr>
        <w:pStyle w:val="NoSpacing"/>
        <w:rPr>
          <w:rFonts w:ascii="Times New Roman" w:hAnsi="Times New Roman" w:cs="Times New Roman"/>
        </w:rPr>
      </w:pPr>
      <w:r>
        <w:rPr>
          <w:rFonts w:ascii="Times New Roman" w:hAnsi="Times New Roman" w:cs="Times New Roman"/>
        </w:rPr>
        <w:t>8</w:t>
      </w:r>
      <w:r w:rsidR="0043298E">
        <w:rPr>
          <w:rFonts w:ascii="Times New Roman" w:hAnsi="Times New Roman" w:cs="Times New Roman"/>
        </w:rPr>
        <w:t>:</w:t>
      </w:r>
      <w:r w:rsidR="001B4BE4">
        <w:rPr>
          <w:rFonts w:ascii="Times New Roman" w:hAnsi="Times New Roman" w:cs="Times New Roman"/>
        </w:rPr>
        <w:t>3</w:t>
      </w:r>
      <w:r>
        <w:rPr>
          <w:rFonts w:ascii="Times New Roman" w:hAnsi="Times New Roman" w:cs="Times New Roman"/>
        </w:rPr>
        <w:t>5</w:t>
      </w:r>
      <w:r w:rsidR="003D4C97">
        <w:rPr>
          <w:rFonts w:ascii="Times New Roman" w:hAnsi="Times New Roman" w:cs="Times New Roman"/>
        </w:rPr>
        <w:t xml:space="preserve"> a.m.</w:t>
      </w:r>
      <w:r w:rsidR="003D4C97">
        <w:rPr>
          <w:rFonts w:ascii="Times New Roman" w:hAnsi="Times New Roman" w:cs="Times New Roman"/>
        </w:rPr>
        <w:tab/>
      </w:r>
      <w:r w:rsidR="0043298E">
        <w:rPr>
          <w:rFonts w:ascii="Times New Roman" w:hAnsi="Times New Roman" w:cs="Times New Roman"/>
        </w:rPr>
        <w:t>V.</w:t>
      </w:r>
      <w:r w:rsidR="0043298E">
        <w:rPr>
          <w:rFonts w:ascii="Times New Roman" w:hAnsi="Times New Roman" w:cs="Times New Roman"/>
        </w:rPr>
        <w:tab/>
        <w:t>New Business</w:t>
      </w:r>
    </w:p>
    <w:p w:rsidR="00934A7D" w:rsidRDefault="007F2189" w:rsidP="005F08E7">
      <w:pPr>
        <w:pStyle w:val="NoSpacing"/>
        <w:numPr>
          <w:ilvl w:val="0"/>
          <w:numId w:val="5"/>
        </w:numPr>
        <w:rPr>
          <w:rFonts w:ascii="Times New Roman" w:hAnsi="Times New Roman" w:cs="Times New Roman"/>
        </w:rPr>
      </w:pPr>
      <w:r>
        <w:rPr>
          <w:rFonts w:ascii="Times New Roman" w:hAnsi="Times New Roman" w:cs="Times New Roman"/>
        </w:rPr>
        <w:t>Parking Director Search</w:t>
      </w:r>
    </w:p>
    <w:p w:rsidR="00525EAB" w:rsidRDefault="00525EAB" w:rsidP="005F08E7">
      <w:pPr>
        <w:pStyle w:val="NoSpacing"/>
        <w:numPr>
          <w:ilvl w:val="0"/>
          <w:numId w:val="5"/>
        </w:numPr>
        <w:rPr>
          <w:rFonts w:ascii="Times New Roman" w:hAnsi="Times New Roman" w:cs="Times New Roman"/>
        </w:rPr>
      </w:pPr>
      <w:r>
        <w:rPr>
          <w:rFonts w:ascii="Times New Roman" w:hAnsi="Times New Roman" w:cs="Times New Roman"/>
        </w:rPr>
        <w:t>2015 Budget Preparation</w:t>
      </w:r>
    </w:p>
    <w:p w:rsidR="00C811BA" w:rsidRDefault="00C811BA" w:rsidP="00934A7D">
      <w:pPr>
        <w:pStyle w:val="NoSpacing"/>
        <w:ind w:left="2520"/>
        <w:rPr>
          <w:rFonts w:ascii="Times New Roman" w:hAnsi="Times New Roman" w:cs="Times New Roman"/>
        </w:rPr>
      </w:pPr>
    </w:p>
    <w:p w:rsidR="0043298E" w:rsidRDefault="00AC376C" w:rsidP="0043298E">
      <w:pPr>
        <w:pStyle w:val="NoSpacing"/>
        <w:rPr>
          <w:rFonts w:ascii="Times New Roman" w:hAnsi="Times New Roman" w:cs="Times New Roman"/>
        </w:rPr>
      </w:pPr>
      <w:r>
        <w:rPr>
          <w:rFonts w:ascii="Times New Roman" w:hAnsi="Times New Roman" w:cs="Times New Roman"/>
        </w:rPr>
        <w:t xml:space="preserve"> 9:</w:t>
      </w:r>
      <w:r w:rsidR="001B4BE4">
        <w:rPr>
          <w:rFonts w:ascii="Times New Roman" w:hAnsi="Times New Roman" w:cs="Times New Roman"/>
        </w:rPr>
        <w:t>0</w:t>
      </w:r>
      <w:r w:rsidR="00934A7D">
        <w:rPr>
          <w:rFonts w:ascii="Times New Roman" w:hAnsi="Times New Roman" w:cs="Times New Roman"/>
        </w:rPr>
        <w:t>5</w:t>
      </w:r>
      <w:r w:rsidR="0043298E">
        <w:rPr>
          <w:rFonts w:ascii="Times New Roman" w:hAnsi="Times New Roman" w:cs="Times New Roman"/>
        </w:rPr>
        <w:t xml:space="preserve"> a.m.</w:t>
      </w:r>
      <w:r w:rsidR="0043298E">
        <w:rPr>
          <w:rFonts w:ascii="Times New Roman" w:hAnsi="Times New Roman" w:cs="Times New Roman"/>
        </w:rPr>
        <w:tab/>
        <w:t>V</w:t>
      </w:r>
      <w:r w:rsidR="003D4C97">
        <w:rPr>
          <w:rFonts w:ascii="Times New Roman" w:hAnsi="Times New Roman" w:cs="Times New Roman"/>
        </w:rPr>
        <w:t>I</w:t>
      </w:r>
      <w:r w:rsidR="0043298E">
        <w:rPr>
          <w:rFonts w:ascii="Times New Roman" w:hAnsi="Times New Roman" w:cs="Times New Roman"/>
        </w:rPr>
        <w:t>.</w:t>
      </w:r>
      <w:r w:rsidR="0043298E">
        <w:rPr>
          <w:rFonts w:ascii="Times New Roman" w:hAnsi="Times New Roman" w:cs="Times New Roman"/>
        </w:rPr>
        <w:tab/>
        <w:t>Departmental Reports:</w:t>
      </w:r>
    </w:p>
    <w:p w:rsidR="0043298E" w:rsidRPr="00981361" w:rsidRDefault="0043298E" w:rsidP="00981361">
      <w:pPr>
        <w:pStyle w:val="NoSpacing"/>
        <w:numPr>
          <w:ilvl w:val="0"/>
          <w:numId w:val="3"/>
        </w:numPr>
        <w:rPr>
          <w:rFonts w:ascii="Times New Roman" w:hAnsi="Times New Roman" w:cs="Times New Roman"/>
        </w:rPr>
      </w:pPr>
      <w:r>
        <w:rPr>
          <w:rFonts w:ascii="Times New Roman" w:hAnsi="Times New Roman" w:cs="Times New Roman"/>
        </w:rPr>
        <w:t>Corporate Financial Report – Karen Andes</w:t>
      </w:r>
    </w:p>
    <w:p w:rsidR="00354417" w:rsidRPr="00C811BA" w:rsidRDefault="0043298E" w:rsidP="00C811BA">
      <w:pPr>
        <w:pStyle w:val="NoSpacing"/>
        <w:numPr>
          <w:ilvl w:val="0"/>
          <w:numId w:val="3"/>
        </w:numPr>
        <w:rPr>
          <w:rFonts w:ascii="Times New Roman" w:hAnsi="Times New Roman" w:cs="Times New Roman"/>
        </w:rPr>
      </w:pPr>
      <w:r>
        <w:rPr>
          <w:rFonts w:ascii="Times New Roman" w:hAnsi="Times New Roman" w:cs="Times New Roman"/>
        </w:rPr>
        <w:t>Golf Division</w:t>
      </w:r>
      <w:r w:rsidR="00354417">
        <w:rPr>
          <w:rFonts w:ascii="Times New Roman" w:hAnsi="Times New Roman" w:cs="Times New Roman"/>
        </w:rPr>
        <w:t xml:space="preserve"> Reports</w:t>
      </w:r>
      <w:r>
        <w:rPr>
          <w:rFonts w:ascii="Times New Roman" w:hAnsi="Times New Roman" w:cs="Times New Roman"/>
        </w:rPr>
        <w:t xml:space="preserve"> – Gary Crone &amp; Joe Rahnis</w:t>
      </w:r>
    </w:p>
    <w:p w:rsidR="00934A7D" w:rsidRDefault="00934A7D" w:rsidP="0043298E">
      <w:pPr>
        <w:pStyle w:val="NoSpacing"/>
        <w:numPr>
          <w:ilvl w:val="0"/>
          <w:numId w:val="3"/>
        </w:numPr>
        <w:rPr>
          <w:rFonts w:ascii="Times New Roman" w:hAnsi="Times New Roman" w:cs="Times New Roman"/>
        </w:rPr>
      </w:pPr>
      <w:r>
        <w:rPr>
          <w:rFonts w:ascii="Times New Roman" w:hAnsi="Times New Roman" w:cs="Times New Roman"/>
        </w:rPr>
        <w:t>Parking Division Reports – John Collins</w:t>
      </w:r>
    </w:p>
    <w:p w:rsidR="0043298E" w:rsidRDefault="0043298E" w:rsidP="0043298E">
      <w:pPr>
        <w:pStyle w:val="NoSpacing"/>
        <w:numPr>
          <w:ilvl w:val="0"/>
          <w:numId w:val="3"/>
        </w:numPr>
        <w:rPr>
          <w:rFonts w:ascii="Times New Roman" w:hAnsi="Times New Roman" w:cs="Times New Roman"/>
        </w:rPr>
      </w:pPr>
      <w:r>
        <w:rPr>
          <w:rFonts w:ascii="Times New Roman" w:hAnsi="Times New Roman" w:cs="Times New Roman"/>
        </w:rPr>
        <w:t>Chief Executive Report – Ken Mills</w:t>
      </w:r>
    </w:p>
    <w:p w:rsidR="0043298E" w:rsidRDefault="0043298E" w:rsidP="0043298E">
      <w:pPr>
        <w:pStyle w:val="NoSpacing"/>
        <w:rPr>
          <w:rFonts w:ascii="Times New Roman" w:hAnsi="Times New Roman" w:cs="Times New Roman"/>
        </w:rPr>
      </w:pPr>
    </w:p>
    <w:p w:rsidR="0043298E" w:rsidRDefault="0043298E" w:rsidP="0043298E">
      <w:pPr>
        <w:pStyle w:val="NoSpacing"/>
        <w:rPr>
          <w:rFonts w:ascii="Times New Roman" w:hAnsi="Times New Roman" w:cs="Times New Roman"/>
        </w:rPr>
      </w:pPr>
      <w:r>
        <w:rPr>
          <w:rFonts w:ascii="Times New Roman" w:hAnsi="Times New Roman" w:cs="Times New Roman"/>
        </w:rPr>
        <w:t xml:space="preserve"> 9:</w:t>
      </w:r>
      <w:r w:rsidR="00934A7D">
        <w:rPr>
          <w:rFonts w:ascii="Times New Roman" w:hAnsi="Times New Roman" w:cs="Times New Roman"/>
        </w:rPr>
        <w:t>30</w:t>
      </w:r>
      <w:r>
        <w:rPr>
          <w:rFonts w:ascii="Times New Roman" w:hAnsi="Times New Roman" w:cs="Times New Roman"/>
        </w:rPr>
        <w:t xml:space="preserve"> a.m.</w:t>
      </w:r>
      <w:r>
        <w:rPr>
          <w:rFonts w:ascii="Times New Roman" w:hAnsi="Times New Roman" w:cs="Times New Roman"/>
        </w:rPr>
        <w:tab/>
        <w:t>VI</w:t>
      </w:r>
      <w:r w:rsidR="003D4C97">
        <w:rPr>
          <w:rFonts w:ascii="Times New Roman" w:hAnsi="Times New Roman" w:cs="Times New Roman"/>
        </w:rPr>
        <w:t>I</w:t>
      </w:r>
      <w:r>
        <w:rPr>
          <w:rFonts w:ascii="Times New Roman" w:hAnsi="Times New Roman" w:cs="Times New Roman"/>
        </w:rPr>
        <w:t>.</w:t>
      </w:r>
      <w:r>
        <w:rPr>
          <w:rFonts w:ascii="Times New Roman" w:hAnsi="Times New Roman" w:cs="Times New Roman"/>
        </w:rPr>
        <w:tab/>
        <w:t>Adjourn</w:t>
      </w:r>
    </w:p>
    <w:p w:rsidR="0043298E" w:rsidRDefault="0043298E" w:rsidP="0043298E">
      <w:pPr>
        <w:pStyle w:val="NoSpacing"/>
        <w:rPr>
          <w:rFonts w:ascii="Times New Roman" w:hAnsi="Times New Roman" w:cs="Times New Roman"/>
        </w:rPr>
      </w:pPr>
    </w:p>
    <w:p w:rsidR="00DB597C" w:rsidRDefault="00DB597C" w:rsidP="0043298E">
      <w:pPr>
        <w:pStyle w:val="NoSpacing"/>
        <w:rPr>
          <w:rFonts w:ascii="Times New Roman" w:hAnsi="Times New Roman" w:cs="Times New Roman"/>
        </w:rPr>
      </w:pPr>
    </w:p>
    <w:p w:rsidR="0043298E" w:rsidRDefault="0043298E" w:rsidP="0043298E">
      <w:pPr>
        <w:pStyle w:val="NoSpacing"/>
        <w:rPr>
          <w:rFonts w:ascii="Times New Roman" w:hAnsi="Times New Roman" w:cs="Times New Roman"/>
        </w:rPr>
      </w:pPr>
      <w:r>
        <w:rPr>
          <w:rFonts w:ascii="Times New Roman" w:hAnsi="Times New Roman" w:cs="Times New Roman"/>
          <w:u w:val="single"/>
        </w:rPr>
        <w:t>ATTACHMENTS</w:t>
      </w:r>
      <w:r>
        <w:rPr>
          <w:rFonts w:ascii="Times New Roman" w:hAnsi="Times New Roman" w:cs="Times New Roman"/>
        </w:rPr>
        <w:t>:</w:t>
      </w:r>
    </w:p>
    <w:p w:rsidR="0043298E" w:rsidRPr="00354417" w:rsidRDefault="00981361" w:rsidP="00354417">
      <w:pPr>
        <w:pStyle w:val="NoSpacing"/>
        <w:numPr>
          <w:ilvl w:val="0"/>
          <w:numId w:val="2"/>
        </w:numPr>
        <w:rPr>
          <w:rFonts w:ascii="Times New Roman" w:hAnsi="Times New Roman" w:cs="Times New Roman"/>
        </w:rPr>
      </w:pPr>
      <w:r>
        <w:rPr>
          <w:rFonts w:ascii="Times New Roman" w:hAnsi="Times New Roman" w:cs="Times New Roman"/>
        </w:rPr>
        <w:t xml:space="preserve">Minutes – </w:t>
      </w:r>
      <w:r w:rsidR="007F2189">
        <w:rPr>
          <w:rFonts w:ascii="Times New Roman" w:hAnsi="Times New Roman" w:cs="Times New Roman"/>
        </w:rPr>
        <w:t>August</w:t>
      </w:r>
      <w:r w:rsidR="00934A7D">
        <w:rPr>
          <w:rFonts w:ascii="Times New Roman" w:hAnsi="Times New Roman" w:cs="Times New Roman"/>
        </w:rPr>
        <w:t xml:space="preserve"> 2</w:t>
      </w:r>
      <w:r w:rsidR="007F2189">
        <w:rPr>
          <w:rFonts w:ascii="Times New Roman" w:hAnsi="Times New Roman" w:cs="Times New Roman"/>
        </w:rPr>
        <w:t>8</w:t>
      </w:r>
      <w:r w:rsidR="00AC376C">
        <w:rPr>
          <w:rFonts w:ascii="Times New Roman" w:hAnsi="Times New Roman" w:cs="Times New Roman"/>
        </w:rPr>
        <w:t xml:space="preserve">, 2014 </w:t>
      </w:r>
      <w:r w:rsidR="0043298E">
        <w:rPr>
          <w:rFonts w:ascii="Times New Roman" w:hAnsi="Times New Roman" w:cs="Times New Roman"/>
        </w:rPr>
        <w:t>Board of Directors Meeting</w:t>
      </w:r>
    </w:p>
    <w:p w:rsidR="00BF2573" w:rsidRDefault="00BF2573" w:rsidP="00BF2573">
      <w:pPr>
        <w:pStyle w:val="NoSpacing"/>
        <w:numPr>
          <w:ilvl w:val="0"/>
          <w:numId w:val="2"/>
        </w:numPr>
        <w:rPr>
          <w:rFonts w:ascii="Times New Roman" w:hAnsi="Times New Roman" w:cs="Times New Roman"/>
        </w:rPr>
      </w:pPr>
      <w:r>
        <w:rPr>
          <w:rFonts w:ascii="Times New Roman" w:hAnsi="Times New Roman" w:cs="Times New Roman"/>
        </w:rPr>
        <w:t xml:space="preserve">Memorandum – Board Report – </w:t>
      </w:r>
      <w:r w:rsidR="00CE6854">
        <w:rPr>
          <w:rFonts w:ascii="Times New Roman" w:hAnsi="Times New Roman" w:cs="Times New Roman"/>
        </w:rPr>
        <w:t>Financial Report</w:t>
      </w:r>
    </w:p>
    <w:p w:rsidR="00CE6854" w:rsidRDefault="00CE6854" w:rsidP="00CE6854">
      <w:pPr>
        <w:pStyle w:val="NoSpacing"/>
        <w:numPr>
          <w:ilvl w:val="0"/>
          <w:numId w:val="2"/>
        </w:numPr>
        <w:rPr>
          <w:rFonts w:ascii="Times New Roman" w:hAnsi="Times New Roman" w:cs="Times New Roman"/>
        </w:rPr>
      </w:pPr>
      <w:r>
        <w:rPr>
          <w:rFonts w:ascii="Times New Roman" w:hAnsi="Times New Roman" w:cs="Times New Roman"/>
        </w:rPr>
        <w:t>Memorandum – Board Report – Golf Operations Division</w:t>
      </w:r>
    </w:p>
    <w:p w:rsidR="0043298E" w:rsidRDefault="00BF2573" w:rsidP="00BF2573">
      <w:pPr>
        <w:pStyle w:val="NoSpacing"/>
        <w:numPr>
          <w:ilvl w:val="0"/>
          <w:numId w:val="2"/>
        </w:numPr>
        <w:rPr>
          <w:rFonts w:ascii="Times New Roman" w:hAnsi="Times New Roman" w:cs="Times New Roman"/>
        </w:rPr>
      </w:pPr>
      <w:r w:rsidRPr="00BF2573">
        <w:rPr>
          <w:rFonts w:ascii="Times New Roman" w:hAnsi="Times New Roman" w:cs="Times New Roman"/>
        </w:rPr>
        <w:t>Memorandum – Board Report – Golf Course Maintenance</w:t>
      </w:r>
    </w:p>
    <w:p w:rsidR="00934A7D" w:rsidRDefault="00934A7D" w:rsidP="00BF2573">
      <w:pPr>
        <w:pStyle w:val="NoSpacing"/>
        <w:numPr>
          <w:ilvl w:val="0"/>
          <w:numId w:val="2"/>
        </w:numPr>
        <w:rPr>
          <w:rFonts w:ascii="Times New Roman" w:hAnsi="Times New Roman" w:cs="Times New Roman"/>
        </w:rPr>
      </w:pPr>
      <w:r>
        <w:rPr>
          <w:rFonts w:ascii="Times New Roman" w:hAnsi="Times New Roman" w:cs="Times New Roman"/>
        </w:rPr>
        <w:t>Memorandum – Board Report – Parking Divis</w:t>
      </w:r>
      <w:r w:rsidR="00DB597C">
        <w:rPr>
          <w:rFonts w:ascii="Times New Roman" w:hAnsi="Times New Roman" w:cs="Times New Roman"/>
        </w:rPr>
        <w:t>i</w:t>
      </w:r>
      <w:r>
        <w:rPr>
          <w:rFonts w:ascii="Times New Roman" w:hAnsi="Times New Roman" w:cs="Times New Roman"/>
        </w:rPr>
        <w:t>on</w:t>
      </w:r>
    </w:p>
    <w:p w:rsidR="00934A7D" w:rsidRPr="007F2189" w:rsidRDefault="00934A7D" w:rsidP="007F2189">
      <w:pPr>
        <w:pStyle w:val="NoSpacing"/>
        <w:numPr>
          <w:ilvl w:val="0"/>
          <w:numId w:val="2"/>
        </w:numPr>
        <w:rPr>
          <w:rFonts w:ascii="Times New Roman" w:hAnsi="Times New Roman" w:cs="Times New Roman"/>
        </w:rPr>
      </w:pPr>
      <w:r>
        <w:rPr>
          <w:rFonts w:ascii="Times New Roman" w:hAnsi="Times New Roman" w:cs="Times New Roman"/>
        </w:rPr>
        <w:t xml:space="preserve">Memorandum – Board </w:t>
      </w:r>
      <w:r w:rsidR="007F2189">
        <w:rPr>
          <w:rFonts w:ascii="Times New Roman" w:hAnsi="Times New Roman" w:cs="Times New Roman"/>
        </w:rPr>
        <w:t>Report – Reisterstown Sportsplex</w:t>
      </w:r>
    </w:p>
    <w:p w:rsidR="00BF2573" w:rsidRDefault="00BF2573" w:rsidP="00354417">
      <w:pPr>
        <w:pStyle w:val="NoSpacing"/>
        <w:ind w:left="720"/>
        <w:rPr>
          <w:rFonts w:ascii="Times New Roman" w:hAnsi="Times New Roman" w:cs="Times New Roman"/>
        </w:rPr>
      </w:pPr>
    </w:p>
    <w:p w:rsidR="0043298E" w:rsidRPr="00B87F81" w:rsidRDefault="0043298E" w:rsidP="0043298E">
      <w:pPr>
        <w:pStyle w:val="NoSpacing"/>
        <w:rPr>
          <w:rFonts w:ascii="Times New Roman" w:hAnsi="Times New Roman" w:cs="Times New Roman"/>
          <w:i/>
          <w:sz w:val="18"/>
          <w:szCs w:val="18"/>
        </w:rPr>
      </w:pPr>
      <w:r w:rsidRPr="00B87F81">
        <w:rPr>
          <w:rFonts w:ascii="Times New Roman" w:hAnsi="Times New Roman" w:cs="Times New Roman"/>
          <w:i/>
          <w:sz w:val="18"/>
          <w:szCs w:val="18"/>
        </w:rPr>
        <w:t>Consistent with the guidelines and requirements of the Open Meeting Act, all or part of the meeting may be conducted in closed session for the purpose of considering personnel matters and the acquisition of real estate for a public purpose and matters relating directly thereto, and to consult with counsel to obtain legal advice, and to discuss a matter relating to negotiating strategy or the contents of a bid or proposal.</w:t>
      </w:r>
    </w:p>
    <w:p w:rsidR="00DB597C" w:rsidRDefault="00DB597C" w:rsidP="00354417">
      <w:pPr>
        <w:pStyle w:val="NoSpacing"/>
        <w:jc w:val="center"/>
        <w:rPr>
          <w:rFonts w:ascii="Times New Roman" w:hAnsi="Times New Roman" w:cs="Times New Roman"/>
        </w:rPr>
      </w:pPr>
    </w:p>
    <w:p w:rsidR="0021776C" w:rsidRPr="00354417" w:rsidRDefault="0043298E" w:rsidP="00354417">
      <w:pPr>
        <w:pStyle w:val="NoSpacing"/>
        <w:jc w:val="center"/>
        <w:rPr>
          <w:rFonts w:ascii="Times New Roman" w:hAnsi="Times New Roman" w:cs="Times New Roman"/>
        </w:rPr>
      </w:pPr>
      <w:r>
        <w:rPr>
          <w:rFonts w:ascii="Times New Roman" w:hAnsi="Times New Roman" w:cs="Times New Roman"/>
        </w:rPr>
        <w:t xml:space="preserve">NEXT MEETING DATE – </w:t>
      </w:r>
      <w:r w:rsidR="007F2189">
        <w:rPr>
          <w:rFonts w:ascii="Times New Roman" w:hAnsi="Times New Roman" w:cs="Times New Roman"/>
        </w:rPr>
        <w:t>December 1</w:t>
      </w:r>
      <w:r w:rsidR="001463E4">
        <w:rPr>
          <w:rFonts w:ascii="Times New Roman" w:hAnsi="Times New Roman" w:cs="Times New Roman"/>
        </w:rPr>
        <w:t>1</w:t>
      </w:r>
      <w:r>
        <w:rPr>
          <w:rFonts w:ascii="Times New Roman" w:hAnsi="Times New Roman" w:cs="Times New Roman"/>
        </w:rPr>
        <w:t>, 201</w:t>
      </w:r>
      <w:r w:rsidR="00981361">
        <w:rPr>
          <w:rFonts w:ascii="Times New Roman" w:hAnsi="Times New Roman" w:cs="Times New Roman"/>
        </w:rPr>
        <w:t>4</w:t>
      </w:r>
    </w:p>
    <w:sectPr w:rsidR="0021776C" w:rsidRPr="00354417" w:rsidSect="00AF4D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02C06"/>
    <w:multiLevelType w:val="hybridMultilevel"/>
    <w:tmpl w:val="180A8BBA"/>
    <w:lvl w:ilvl="0" w:tplc="E2A46A1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6BA1DFA"/>
    <w:multiLevelType w:val="hybridMultilevel"/>
    <w:tmpl w:val="A9DE2A16"/>
    <w:lvl w:ilvl="0" w:tplc="65AC09A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C6A23DC"/>
    <w:multiLevelType w:val="hybridMultilevel"/>
    <w:tmpl w:val="180A8BBA"/>
    <w:lvl w:ilvl="0" w:tplc="E2A46A1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46DA6C67"/>
    <w:multiLevelType w:val="hybridMultilevel"/>
    <w:tmpl w:val="1670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D37DF1"/>
    <w:multiLevelType w:val="hybridMultilevel"/>
    <w:tmpl w:val="8B885A38"/>
    <w:lvl w:ilvl="0" w:tplc="D6005B2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compat/>
  <w:rsids>
    <w:rsidRoot w:val="0043298E"/>
    <w:rsid w:val="00141CCB"/>
    <w:rsid w:val="001463E4"/>
    <w:rsid w:val="00185FE1"/>
    <w:rsid w:val="001B4BE4"/>
    <w:rsid w:val="001E12A9"/>
    <w:rsid w:val="00235C9A"/>
    <w:rsid w:val="002F265F"/>
    <w:rsid w:val="00354417"/>
    <w:rsid w:val="003D4C97"/>
    <w:rsid w:val="00412430"/>
    <w:rsid w:val="0043298E"/>
    <w:rsid w:val="00525EAB"/>
    <w:rsid w:val="005B08BC"/>
    <w:rsid w:val="005F08E7"/>
    <w:rsid w:val="006A36BA"/>
    <w:rsid w:val="00734E4F"/>
    <w:rsid w:val="007722A8"/>
    <w:rsid w:val="007F2189"/>
    <w:rsid w:val="008D5761"/>
    <w:rsid w:val="00926A93"/>
    <w:rsid w:val="00934A7D"/>
    <w:rsid w:val="00981361"/>
    <w:rsid w:val="0098386B"/>
    <w:rsid w:val="00990656"/>
    <w:rsid w:val="009B3D86"/>
    <w:rsid w:val="009F19B7"/>
    <w:rsid w:val="00AC376C"/>
    <w:rsid w:val="00AF4D23"/>
    <w:rsid w:val="00B11B52"/>
    <w:rsid w:val="00BF2573"/>
    <w:rsid w:val="00C811BA"/>
    <w:rsid w:val="00CE6854"/>
    <w:rsid w:val="00D10ADB"/>
    <w:rsid w:val="00DB597C"/>
    <w:rsid w:val="00F13DEE"/>
    <w:rsid w:val="00F32FBC"/>
    <w:rsid w:val="00F33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98E"/>
    <w:pPr>
      <w:spacing w:after="0" w:line="240" w:lineRule="auto"/>
    </w:pPr>
  </w:style>
  <w:style w:type="paragraph" w:styleId="BalloonText">
    <w:name w:val="Balloon Text"/>
    <w:basedOn w:val="Normal"/>
    <w:link w:val="BalloonTextChar"/>
    <w:uiPriority w:val="99"/>
    <w:semiHidden/>
    <w:unhideWhenUsed/>
    <w:rsid w:val="0077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2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906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kmills</dc:creator>
  <cp:lastModifiedBy>Mary Sheppard</cp:lastModifiedBy>
  <cp:revision>2</cp:revision>
  <cp:lastPrinted>2014-10-24T20:23:00Z</cp:lastPrinted>
  <dcterms:created xsi:type="dcterms:W3CDTF">2014-10-24T20:26:00Z</dcterms:created>
  <dcterms:modified xsi:type="dcterms:W3CDTF">2014-10-24T20:26:00Z</dcterms:modified>
</cp:coreProperties>
</file>